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985C0" w14:textId="77777777" w:rsidR="00F31325" w:rsidRPr="00F21255" w:rsidRDefault="00F31325" w:rsidP="00F31325">
      <w:pPr>
        <w:shd w:val="clear" w:color="auto" w:fill="D9D9D9"/>
        <w:jc w:val="center"/>
        <w:rPr>
          <w:rFonts w:ascii="Verdana" w:hAnsi="Verdana" w:cs="Arial"/>
          <w:b/>
          <w:snapToGrid w:val="0"/>
          <w:sz w:val="22"/>
          <w:szCs w:val="22"/>
        </w:rPr>
      </w:pPr>
      <w:r w:rsidRPr="00F21255">
        <w:rPr>
          <w:rFonts w:ascii="Verdana" w:hAnsi="Verdana" w:cs="Arial"/>
          <w:b/>
          <w:snapToGrid w:val="0"/>
          <w:sz w:val="22"/>
          <w:szCs w:val="22"/>
        </w:rPr>
        <w:t>MEDICAL RESEARCH COUNCIL UNIT THE GAMBIA AT THE LONDON SCHOOL OF HYGIENE &amp; TROPICAL MEDICINE</w:t>
      </w:r>
    </w:p>
    <w:p w14:paraId="2EACDAB6" w14:textId="77777777" w:rsidR="00F31325" w:rsidRPr="00F21255" w:rsidRDefault="00F31325" w:rsidP="00F31325">
      <w:pPr>
        <w:shd w:val="clear" w:color="auto" w:fill="D9D9D9"/>
        <w:jc w:val="center"/>
        <w:rPr>
          <w:rFonts w:ascii="Verdana" w:hAnsi="Verdana" w:cs="Arial"/>
          <w:b/>
          <w:snapToGrid w:val="0"/>
          <w:sz w:val="22"/>
          <w:szCs w:val="22"/>
        </w:rPr>
      </w:pPr>
    </w:p>
    <w:p w14:paraId="384F484B" w14:textId="77777777" w:rsidR="00F31325" w:rsidRPr="00F21255" w:rsidRDefault="00F31325" w:rsidP="00F31325">
      <w:pPr>
        <w:shd w:val="clear" w:color="auto" w:fill="D9D9D9"/>
        <w:jc w:val="center"/>
        <w:rPr>
          <w:rFonts w:ascii="Verdana" w:hAnsi="Verdana" w:cs="Arial"/>
          <w:b/>
          <w:snapToGrid w:val="0"/>
          <w:sz w:val="22"/>
          <w:szCs w:val="22"/>
        </w:rPr>
      </w:pPr>
      <w:r w:rsidRPr="00F21255">
        <w:rPr>
          <w:rFonts w:ascii="Verdana" w:hAnsi="Verdana" w:cs="Arial"/>
          <w:b/>
          <w:snapToGrid w:val="0"/>
          <w:sz w:val="22"/>
          <w:szCs w:val="22"/>
        </w:rPr>
        <w:t>JOB DESCRIPTION</w:t>
      </w:r>
    </w:p>
    <w:p w14:paraId="5495265C" w14:textId="77777777" w:rsidR="00F31325" w:rsidRPr="00F21255" w:rsidRDefault="00F31325" w:rsidP="00F31325">
      <w:pPr>
        <w:shd w:val="clear" w:color="auto" w:fill="D9D9D9"/>
        <w:jc w:val="center"/>
        <w:rPr>
          <w:rFonts w:ascii="Verdana" w:hAnsi="Verdana" w:cs="Arial"/>
          <w:b/>
          <w:snapToGrid w:val="0"/>
          <w:sz w:val="22"/>
          <w:szCs w:val="22"/>
        </w:rPr>
      </w:pPr>
    </w:p>
    <w:p w14:paraId="78ED6B57" w14:textId="5D034865" w:rsidR="00F31325" w:rsidRPr="00F21255" w:rsidRDefault="00F31325" w:rsidP="00F31325">
      <w:pPr>
        <w:shd w:val="clear" w:color="auto" w:fill="D9D9D9"/>
        <w:jc w:val="center"/>
        <w:rPr>
          <w:rFonts w:ascii="Verdana" w:hAnsi="Verdana" w:cs="Arial"/>
          <w:b/>
          <w:snapToGrid w:val="0"/>
          <w:sz w:val="22"/>
          <w:szCs w:val="22"/>
        </w:rPr>
      </w:pPr>
      <w:r w:rsidRPr="00F21255">
        <w:rPr>
          <w:rFonts w:ascii="Verdana" w:hAnsi="Verdana" w:cs="Arial"/>
          <w:b/>
          <w:snapToGrid w:val="0"/>
          <w:sz w:val="22"/>
          <w:szCs w:val="22"/>
        </w:rPr>
        <w:t>Junior Research Coordinator</w:t>
      </w:r>
    </w:p>
    <w:p w14:paraId="61FD42BA" w14:textId="1043DB19" w:rsidR="00D02F18" w:rsidRPr="00F21255" w:rsidRDefault="00D02F18" w:rsidP="00F31325">
      <w:pPr>
        <w:shd w:val="clear" w:color="auto" w:fill="D9D9D9"/>
        <w:jc w:val="center"/>
        <w:rPr>
          <w:rFonts w:ascii="Verdana" w:hAnsi="Verdana" w:cs="Arial"/>
          <w:b/>
          <w:snapToGrid w:val="0"/>
          <w:sz w:val="22"/>
          <w:szCs w:val="22"/>
        </w:rPr>
      </w:pPr>
      <w:r w:rsidRPr="00F21255">
        <w:rPr>
          <w:rFonts w:ascii="Verdana" w:hAnsi="Verdana" w:cs="Arial"/>
          <w:b/>
          <w:snapToGrid w:val="0"/>
          <w:sz w:val="22"/>
          <w:szCs w:val="22"/>
        </w:rPr>
        <w:t>(EDEN &amp; INDiGO Studies – Keneba)</w:t>
      </w:r>
    </w:p>
    <w:p w14:paraId="16390D79" w14:textId="77777777" w:rsidR="00E70EA7" w:rsidRPr="00F21255" w:rsidRDefault="00E70EA7" w:rsidP="00F31325">
      <w:pPr>
        <w:shd w:val="clear" w:color="auto" w:fill="D9D9D9"/>
        <w:jc w:val="center"/>
        <w:rPr>
          <w:rFonts w:ascii="Verdana" w:hAnsi="Verdana" w:cs="Arial"/>
          <w:b/>
          <w:snapToGrid w:val="0"/>
          <w:sz w:val="22"/>
          <w:szCs w:val="22"/>
        </w:rPr>
      </w:pPr>
    </w:p>
    <w:p w14:paraId="473BD33A" w14:textId="77777777" w:rsidR="00F31325" w:rsidRPr="00F21255" w:rsidRDefault="00F31325" w:rsidP="00F21255">
      <w:pPr>
        <w:rPr>
          <w:rFonts w:ascii="Verdana" w:hAnsi="Verdana" w:cs="Arial"/>
          <w:b/>
          <w:sz w:val="20"/>
        </w:rPr>
      </w:pPr>
    </w:p>
    <w:p w14:paraId="5D234431" w14:textId="26C28A64" w:rsidR="00F31325" w:rsidRPr="00F21255" w:rsidRDefault="00F31325" w:rsidP="00F21255">
      <w:pPr>
        <w:numPr>
          <w:ilvl w:val="0"/>
          <w:numId w:val="1"/>
        </w:numPr>
        <w:tabs>
          <w:tab w:val="clear" w:pos="1080"/>
          <w:tab w:val="num" w:pos="0"/>
        </w:tabs>
        <w:ind w:left="0" w:firstLine="0"/>
        <w:rPr>
          <w:rFonts w:ascii="Verdana" w:hAnsi="Verdana" w:cs="Arial"/>
          <w:b/>
          <w:sz w:val="20"/>
        </w:rPr>
      </w:pPr>
      <w:r w:rsidRPr="00F21255">
        <w:rPr>
          <w:rFonts w:ascii="Verdana" w:hAnsi="Verdana" w:cs="Arial"/>
          <w:b/>
          <w:sz w:val="20"/>
        </w:rPr>
        <w:t>Job Title:</w:t>
      </w:r>
      <w:r w:rsidRPr="00F21255">
        <w:rPr>
          <w:rFonts w:ascii="Verdana" w:hAnsi="Verdana" w:cs="Arial"/>
          <w:b/>
          <w:sz w:val="20"/>
        </w:rPr>
        <w:tab/>
        <w:t xml:space="preserve">Junior Research Coordinator </w:t>
      </w:r>
      <w:r w:rsidR="00D02F18" w:rsidRPr="00F21255">
        <w:rPr>
          <w:rFonts w:ascii="Verdana" w:hAnsi="Verdana" w:cs="Arial"/>
          <w:b/>
          <w:sz w:val="20"/>
        </w:rPr>
        <w:t>(EDEN &amp; INDiGO</w:t>
      </w:r>
      <w:r w:rsidR="00E70EA7" w:rsidRPr="00F21255">
        <w:rPr>
          <w:rFonts w:ascii="Verdana" w:hAnsi="Verdana" w:cs="Arial"/>
          <w:b/>
          <w:sz w:val="20"/>
        </w:rPr>
        <w:t xml:space="preserve"> Studies – Keneba)</w:t>
      </w:r>
      <w:r w:rsidR="00E70EA7" w:rsidRPr="00F21255">
        <w:rPr>
          <w:rFonts w:ascii="Verdana" w:hAnsi="Verdana" w:cs="Arial"/>
          <w:b/>
          <w:sz w:val="20"/>
        </w:rPr>
        <w:br/>
      </w:r>
    </w:p>
    <w:p w14:paraId="2CFBE9C3" w14:textId="77777777" w:rsidR="00F31325" w:rsidRPr="00F21255" w:rsidRDefault="00F31325" w:rsidP="00F21255">
      <w:pPr>
        <w:rPr>
          <w:rFonts w:ascii="Verdana" w:hAnsi="Verdana" w:cs="Arial"/>
          <w:b/>
          <w:sz w:val="20"/>
        </w:rPr>
      </w:pPr>
      <w:r w:rsidRPr="00F21255">
        <w:rPr>
          <w:rFonts w:ascii="Verdana" w:hAnsi="Verdana" w:cs="Arial"/>
          <w:b/>
          <w:sz w:val="20"/>
        </w:rPr>
        <w:t>2.</w:t>
      </w:r>
      <w:r w:rsidRPr="00F21255">
        <w:rPr>
          <w:rFonts w:ascii="Verdana" w:hAnsi="Verdana" w:cs="Arial"/>
          <w:b/>
          <w:sz w:val="20"/>
        </w:rPr>
        <w:tab/>
        <w:t>Introduction:</w:t>
      </w:r>
    </w:p>
    <w:p w14:paraId="5743AF23" w14:textId="77777777" w:rsidR="00F31325" w:rsidRPr="00F21255" w:rsidRDefault="00F31325" w:rsidP="00F31325">
      <w:pPr>
        <w:jc w:val="both"/>
        <w:rPr>
          <w:rFonts w:ascii="Verdana" w:hAnsi="Verdana" w:cs="Arial"/>
          <w:sz w:val="20"/>
        </w:rPr>
      </w:pPr>
    </w:p>
    <w:p w14:paraId="5AA2AEA0" w14:textId="77777777" w:rsidR="00F31325" w:rsidRPr="00F21255" w:rsidRDefault="00F31325" w:rsidP="00F31325">
      <w:pPr>
        <w:pStyle w:val="BodyText"/>
        <w:rPr>
          <w:rFonts w:ascii="Verdana" w:hAnsi="Verdana" w:cs="Arial"/>
          <w:sz w:val="20"/>
        </w:rPr>
      </w:pPr>
      <w:r w:rsidRPr="00F21255">
        <w:rPr>
          <w:rFonts w:ascii="Verdana" w:hAnsi="Verdana" w:cs="Arial"/>
          <w:sz w:val="20"/>
        </w:rPr>
        <w:t xml:space="preserve">Established in 1947, the Medical Research Council The Gambia has an international reputation for ground-breaking research into some of the leading causes of morbidity and mortality in the tropics.  Achievements include a large trial showing the efficacy of </w:t>
      </w:r>
      <w:r w:rsidRPr="00F21255">
        <w:rPr>
          <w:rFonts w:ascii="Verdana" w:hAnsi="Verdana" w:cs="Arial"/>
          <w:i/>
          <w:sz w:val="20"/>
        </w:rPr>
        <w:t>Haemophilus influenzae</w:t>
      </w:r>
      <w:r w:rsidRPr="00F21255">
        <w:rPr>
          <w:rFonts w:ascii="Verdana" w:hAnsi="Verdana" w:cs="Arial"/>
          <w:sz w:val="20"/>
        </w:rPr>
        <w:t xml:space="preserve"> type B vaccine in The Gambia and the subsequent near elimination of the disease, pioneering studies of the impact of insecticide treated bed nets as a preventive measure against malaria leading up to their worldwide use, studies demonstrating the impact of conjugate pneumococcal vaccines on pneumonia and child mortality and the demonstration of a dramatic reduction in the carriage of Hepatitis B in The Gambia due to the effects of vaccination. </w:t>
      </w:r>
    </w:p>
    <w:p w14:paraId="2E1212F5" w14:textId="77777777" w:rsidR="00F31325" w:rsidRPr="00F21255" w:rsidRDefault="00F31325" w:rsidP="00F31325">
      <w:pPr>
        <w:jc w:val="both"/>
        <w:rPr>
          <w:rFonts w:ascii="Verdana" w:hAnsi="Verdana" w:cs="Arial"/>
          <w:sz w:val="20"/>
        </w:rPr>
      </w:pPr>
    </w:p>
    <w:p w14:paraId="066E0AE3" w14:textId="77777777" w:rsidR="00F31325" w:rsidRPr="00F21255" w:rsidRDefault="00F31325" w:rsidP="00F31325">
      <w:pPr>
        <w:jc w:val="both"/>
        <w:rPr>
          <w:rFonts w:ascii="Verdana" w:hAnsi="Verdana" w:cs="Arial"/>
          <w:sz w:val="20"/>
        </w:rPr>
      </w:pPr>
      <w:r w:rsidRPr="00F21255">
        <w:rPr>
          <w:rFonts w:ascii="Verdana" w:hAnsi="Verdana" w:cs="Arial"/>
          <w:sz w:val="20"/>
        </w:rPr>
        <w:t>The MRC Unit The Gambia is organized under three themes: Disease Control &amp; Elimination, Vaccines &amp; Immunity and Nutrition. These themes have been selected to target national health needs, to reinforce sub-regional and international links and to address some of the major current priorities in the Sustainable Development Goals.</w:t>
      </w:r>
    </w:p>
    <w:p w14:paraId="46A45DB0" w14:textId="77777777" w:rsidR="00F31325" w:rsidRPr="00F21255" w:rsidRDefault="00F31325" w:rsidP="00F31325">
      <w:pPr>
        <w:jc w:val="both"/>
        <w:rPr>
          <w:rFonts w:ascii="Verdana" w:hAnsi="Verdana" w:cs="Arial"/>
          <w:sz w:val="20"/>
        </w:rPr>
      </w:pPr>
      <w:r w:rsidRPr="00F21255">
        <w:rPr>
          <w:rFonts w:ascii="Verdana" w:hAnsi="Verdana" w:cs="Arial"/>
          <w:sz w:val="20"/>
        </w:rPr>
        <w:t xml:space="preserve">  </w:t>
      </w:r>
    </w:p>
    <w:p w14:paraId="537351BE" w14:textId="05B733D5" w:rsidR="003424D9" w:rsidRDefault="003424D9" w:rsidP="00F31325">
      <w:pPr>
        <w:jc w:val="both"/>
        <w:rPr>
          <w:rFonts w:ascii="Verdana" w:hAnsi="Verdana" w:cs="Arial"/>
          <w:sz w:val="20"/>
          <w:lang w:val="en-US"/>
        </w:rPr>
      </w:pPr>
      <w:r>
        <w:rPr>
          <w:rFonts w:ascii="Verdana" w:hAnsi="Verdana" w:cs="Arial"/>
          <w:sz w:val="20"/>
          <w:lang w:val="en-US"/>
        </w:rPr>
        <w:t xml:space="preserve">We are </w:t>
      </w:r>
      <w:r w:rsidR="00CF6AF4">
        <w:rPr>
          <w:rFonts w:ascii="Verdana" w:hAnsi="Verdana" w:cs="Arial"/>
          <w:sz w:val="20"/>
          <w:lang w:val="en-US"/>
        </w:rPr>
        <w:t>embarking on two parallel studies looking at the impact of maternal and infant nutrition on infant health outcomes</w:t>
      </w:r>
      <w:r w:rsidR="00686DC7">
        <w:rPr>
          <w:rFonts w:ascii="Verdana" w:hAnsi="Verdana" w:cs="Arial"/>
          <w:sz w:val="20"/>
          <w:lang w:val="en-US"/>
        </w:rPr>
        <w:t>:</w:t>
      </w:r>
      <w:r w:rsidR="00CF6AF4">
        <w:rPr>
          <w:rFonts w:ascii="Verdana" w:hAnsi="Verdana" w:cs="Arial"/>
          <w:sz w:val="20"/>
          <w:lang w:val="en-US"/>
        </w:rPr>
        <w:t xml:space="preserve"> </w:t>
      </w:r>
    </w:p>
    <w:p w14:paraId="0E4F94A5" w14:textId="1E062CA0" w:rsidR="00CF6AF4" w:rsidRDefault="00CF6AF4" w:rsidP="00F31325">
      <w:pPr>
        <w:jc w:val="both"/>
        <w:rPr>
          <w:rFonts w:ascii="Verdana" w:hAnsi="Verdana" w:cs="Arial"/>
          <w:sz w:val="20"/>
          <w:lang w:val="en-US"/>
        </w:rPr>
      </w:pPr>
    </w:p>
    <w:p w14:paraId="5F3B78FA" w14:textId="355C2F2A" w:rsidR="00E35571" w:rsidRPr="00F84955" w:rsidRDefault="00E35571" w:rsidP="00F84955">
      <w:pPr>
        <w:pStyle w:val="ListParagraph"/>
        <w:numPr>
          <w:ilvl w:val="0"/>
          <w:numId w:val="9"/>
        </w:numPr>
        <w:jc w:val="both"/>
        <w:rPr>
          <w:rFonts w:ascii="Verdana" w:hAnsi="Verdana" w:cs="Arial"/>
          <w:sz w:val="20"/>
          <w:lang w:val="en-US"/>
        </w:rPr>
      </w:pPr>
      <w:r w:rsidRPr="00F84955">
        <w:rPr>
          <w:rFonts w:ascii="Verdana" w:hAnsi="Verdana" w:cs="Arial"/>
          <w:sz w:val="20"/>
          <w:lang w:val="en-US"/>
        </w:rPr>
        <w:t xml:space="preserve">Funded by the MRC, the </w:t>
      </w:r>
      <w:r w:rsidRPr="00F84955">
        <w:rPr>
          <w:rFonts w:ascii="Verdana" w:hAnsi="Verdana" w:cs="Arial"/>
          <w:b/>
          <w:bCs/>
          <w:sz w:val="20"/>
          <w:lang w:val="en-US"/>
        </w:rPr>
        <w:t>E</w:t>
      </w:r>
      <w:r w:rsidRPr="00F84955">
        <w:rPr>
          <w:rFonts w:ascii="Verdana" w:hAnsi="Verdana" w:cs="Arial"/>
          <w:sz w:val="20"/>
          <w:lang w:val="en-US"/>
        </w:rPr>
        <w:t xml:space="preserve">arly </w:t>
      </w:r>
      <w:r w:rsidRPr="00F84955">
        <w:rPr>
          <w:rFonts w:ascii="Verdana" w:hAnsi="Verdana" w:cs="Arial"/>
          <w:b/>
          <w:bCs/>
          <w:sz w:val="20"/>
          <w:lang w:val="en-US"/>
        </w:rPr>
        <w:t>D</w:t>
      </w:r>
      <w:r w:rsidRPr="00F84955">
        <w:rPr>
          <w:rFonts w:ascii="Verdana" w:hAnsi="Verdana" w:cs="Arial"/>
          <w:sz w:val="20"/>
          <w:lang w:val="en-US"/>
        </w:rPr>
        <w:t xml:space="preserve">evelopmental </w:t>
      </w:r>
      <w:r w:rsidRPr="00F84955">
        <w:rPr>
          <w:rFonts w:ascii="Verdana" w:hAnsi="Verdana" w:cs="Arial"/>
          <w:b/>
          <w:bCs/>
          <w:sz w:val="20"/>
          <w:lang w:val="en-US"/>
        </w:rPr>
        <w:t>E</w:t>
      </w:r>
      <w:r w:rsidRPr="00F84955">
        <w:rPr>
          <w:rFonts w:ascii="Verdana" w:hAnsi="Verdana" w:cs="Arial"/>
          <w:sz w:val="20"/>
          <w:lang w:val="en-US"/>
        </w:rPr>
        <w:t>pige</w:t>
      </w:r>
      <w:r w:rsidRPr="00F84955">
        <w:rPr>
          <w:rFonts w:ascii="Verdana" w:hAnsi="Verdana" w:cs="Arial"/>
          <w:b/>
          <w:bCs/>
          <w:sz w:val="20"/>
          <w:lang w:val="en-US"/>
        </w:rPr>
        <w:t>n</w:t>
      </w:r>
      <w:r w:rsidRPr="00F84955">
        <w:rPr>
          <w:rFonts w:ascii="Verdana" w:hAnsi="Verdana" w:cs="Arial"/>
          <w:sz w:val="20"/>
          <w:lang w:val="en-US"/>
        </w:rPr>
        <w:t>etics</w:t>
      </w:r>
      <w:r w:rsidR="00F84955">
        <w:rPr>
          <w:rFonts w:ascii="Verdana" w:hAnsi="Verdana" w:cs="Arial"/>
          <w:sz w:val="20"/>
          <w:lang w:val="en-US"/>
        </w:rPr>
        <w:t xml:space="preserve"> (“</w:t>
      </w:r>
      <w:r w:rsidR="00F84955" w:rsidRPr="00F84955">
        <w:rPr>
          <w:rFonts w:ascii="Verdana" w:hAnsi="Verdana" w:cs="Arial"/>
          <w:b/>
          <w:bCs/>
          <w:sz w:val="20"/>
          <w:lang w:val="en-US"/>
        </w:rPr>
        <w:t>EDEN</w:t>
      </w:r>
      <w:r w:rsidR="00F84955" w:rsidRPr="00F84955">
        <w:rPr>
          <w:rFonts w:ascii="Verdana" w:hAnsi="Verdana" w:cs="Arial"/>
          <w:sz w:val="20"/>
          <w:lang w:val="en-US"/>
        </w:rPr>
        <w:t>”</w:t>
      </w:r>
      <w:r w:rsidRPr="00F84955">
        <w:rPr>
          <w:rFonts w:ascii="Verdana" w:hAnsi="Verdana" w:cs="Arial"/>
          <w:sz w:val="20"/>
          <w:lang w:val="en-US"/>
        </w:rPr>
        <w:t>) study</w:t>
      </w:r>
      <w:r w:rsidR="00A7276F" w:rsidRPr="00F84955">
        <w:rPr>
          <w:rFonts w:ascii="Verdana" w:hAnsi="Verdana" w:cs="Arial"/>
          <w:sz w:val="20"/>
          <w:lang w:val="en-US"/>
        </w:rPr>
        <w:t xml:space="preserve"> will track non-pregnant women of child-bearing age across West and Central </w:t>
      </w:r>
      <w:proofErr w:type="gramStart"/>
      <w:r w:rsidR="00A7276F" w:rsidRPr="00F84955">
        <w:rPr>
          <w:rFonts w:ascii="Verdana" w:hAnsi="Verdana" w:cs="Arial"/>
          <w:sz w:val="20"/>
          <w:lang w:val="en-US"/>
        </w:rPr>
        <w:t>Kiang, and</w:t>
      </w:r>
      <w:proofErr w:type="gramEnd"/>
      <w:r w:rsidR="00A7276F" w:rsidRPr="00F84955">
        <w:rPr>
          <w:rFonts w:ascii="Verdana" w:hAnsi="Verdana" w:cs="Arial"/>
          <w:sz w:val="20"/>
          <w:lang w:val="en-US"/>
        </w:rPr>
        <w:t xml:space="preserve"> collect samples and data from them once a month. If and when these women become pregnant, they will be monitored through pregnancy and </w:t>
      </w:r>
      <w:r w:rsidR="00F84955" w:rsidRPr="00F84955">
        <w:rPr>
          <w:rFonts w:ascii="Verdana" w:hAnsi="Verdana" w:cs="Arial"/>
          <w:sz w:val="20"/>
          <w:lang w:val="en-US"/>
        </w:rPr>
        <w:t>visited at the time of delivery for sample collection, and their infants will then be visited on a regular basis for the collection of further data and samples. The primary purpose of the study is to understand the effect of nutritional and other exposures around the time of conception on the baby’s epigenome/DNA.</w:t>
      </w:r>
    </w:p>
    <w:p w14:paraId="2C7EEB93" w14:textId="77777777" w:rsidR="00E35571" w:rsidRDefault="00E35571" w:rsidP="00F31325">
      <w:pPr>
        <w:jc w:val="both"/>
        <w:rPr>
          <w:rFonts w:ascii="Verdana" w:hAnsi="Verdana" w:cs="Arial"/>
          <w:sz w:val="20"/>
          <w:lang w:val="en-US"/>
        </w:rPr>
      </w:pPr>
    </w:p>
    <w:p w14:paraId="4BB3BF56" w14:textId="753A0DBA" w:rsidR="00E62D40" w:rsidRPr="00F84955" w:rsidRDefault="00EF5C9D" w:rsidP="00F84955">
      <w:pPr>
        <w:pStyle w:val="ListParagraph"/>
        <w:numPr>
          <w:ilvl w:val="0"/>
          <w:numId w:val="9"/>
        </w:numPr>
        <w:jc w:val="both"/>
        <w:rPr>
          <w:rFonts w:ascii="Verdana" w:hAnsi="Verdana" w:cs="Arial"/>
          <w:sz w:val="20"/>
        </w:rPr>
      </w:pPr>
      <w:r w:rsidRPr="00F84955">
        <w:rPr>
          <w:rFonts w:ascii="Verdana" w:hAnsi="Verdana" w:cs="Arial"/>
          <w:sz w:val="20"/>
        </w:rPr>
        <w:t xml:space="preserve">With funding from the Wellcome Trust, </w:t>
      </w:r>
      <w:r w:rsidRPr="00F84955">
        <w:rPr>
          <w:rFonts w:ascii="Verdana" w:hAnsi="Verdana" w:cs="Arial"/>
          <w:sz w:val="20"/>
          <w:lang w:val="en-US"/>
        </w:rPr>
        <w:t>t</w:t>
      </w:r>
      <w:r w:rsidR="00CF6AF4" w:rsidRPr="00F84955">
        <w:rPr>
          <w:rFonts w:ascii="Verdana" w:hAnsi="Verdana" w:cs="Arial"/>
          <w:sz w:val="20"/>
          <w:lang w:val="en-US"/>
        </w:rPr>
        <w:t xml:space="preserve">he </w:t>
      </w:r>
      <w:r w:rsidRPr="00F84955">
        <w:rPr>
          <w:rFonts w:ascii="Verdana" w:hAnsi="Verdana" w:cs="Arial"/>
          <w:b/>
          <w:bCs/>
          <w:sz w:val="20"/>
          <w:u w:val="single"/>
        </w:rPr>
        <w:t>I</w:t>
      </w:r>
      <w:r w:rsidRPr="00F84955">
        <w:rPr>
          <w:rFonts w:ascii="Verdana" w:hAnsi="Verdana" w:cs="Arial"/>
          <w:sz w:val="20"/>
        </w:rPr>
        <w:t xml:space="preserve">nterventions to Improve Infant </w:t>
      </w:r>
      <w:r w:rsidRPr="00F84955">
        <w:rPr>
          <w:rFonts w:ascii="Verdana" w:hAnsi="Verdana" w:cs="Arial"/>
          <w:b/>
          <w:bCs/>
          <w:sz w:val="20"/>
          <w:u w:val="single"/>
        </w:rPr>
        <w:t>N</w:t>
      </w:r>
      <w:r w:rsidRPr="00F84955">
        <w:rPr>
          <w:rFonts w:ascii="Verdana" w:hAnsi="Verdana" w:cs="Arial"/>
          <w:sz w:val="20"/>
        </w:rPr>
        <w:t xml:space="preserve">eurocognitive </w:t>
      </w:r>
      <w:r w:rsidRPr="00F84955">
        <w:rPr>
          <w:rFonts w:ascii="Verdana" w:hAnsi="Verdana" w:cs="Arial"/>
          <w:b/>
          <w:bCs/>
          <w:sz w:val="20"/>
          <w:u w:val="single"/>
        </w:rPr>
        <w:t>D</w:t>
      </w:r>
      <w:r w:rsidRPr="00F84955">
        <w:rPr>
          <w:rFonts w:ascii="Verdana" w:hAnsi="Verdana" w:cs="Arial"/>
          <w:sz w:val="20"/>
        </w:rPr>
        <w:t xml:space="preserve">evelopment and </w:t>
      </w:r>
      <w:r w:rsidRPr="00F84955">
        <w:rPr>
          <w:rFonts w:ascii="Verdana" w:hAnsi="Verdana" w:cs="Arial"/>
          <w:b/>
          <w:bCs/>
          <w:sz w:val="20"/>
          <w:u w:val="single"/>
        </w:rPr>
        <w:t>G</w:t>
      </w:r>
      <w:r w:rsidRPr="00F84955">
        <w:rPr>
          <w:rFonts w:ascii="Verdana" w:hAnsi="Verdana" w:cs="Arial"/>
          <w:sz w:val="20"/>
        </w:rPr>
        <w:t xml:space="preserve">rowth </w:t>
      </w:r>
      <w:r w:rsidRPr="00F84955">
        <w:rPr>
          <w:rFonts w:ascii="Verdana" w:hAnsi="Verdana" w:cs="Arial"/>
          <w:b/>
          <w:bCs/>
          <w:sz w:val="20"/>
          <w:u w:val="single"/>
        </w:rPr>
        <w:t>O</w:t>
      </w:r>
      <w:r w:rsidRPr="00F84955">
        <w:rPr>
          <w:rFonts w:ascii="Verdana" w:hAnsi="Verdana" w:cs="Arial"/>
          <w:sz w:val="20"/>
        </w:rPr>
        <w:t>utcomes with Micronutrients (“</w:t>
      </w:r>
      <w:r w:rsidR="00CF6AF4" w:rsidRPr="00F84955">
        <w:rPr>
          <w:rFonts w:ascii="Verdana" w:hAnsi="Verdana" w:cs="Arial"/>
          <w:b/>
          <w:bCs/>
          <w:sz w:val="20"/>
          <w:lang w:val="en-US"/>
        </w:rPr>
        <w:t>INDiGO</w:t>
      </w:r>
      <w:r w:rsidRPr="00F84955">
        <w:rPr>
          <w:rFonts w:ascii="Verdana" w:hAnsi="Verdana" w:cs="Arial"/>
          <w:sz w:val="20"/>
          <w:lang w:val="en-US"/>
        </w:rPr>
        <w:t xml:space="preserve">”) </w:t>
      </w:r>
      <w:r w:rsidR="00CF6AF4" w:rsidRPr="00F84955">
        <w:rPr>
          <w:rFonts w:ascii="Verdana" w:hAnsi="Verdana" w:cs="Arial"/>
          <w:sz w:val="20"/>
          <w:lang w:val="en-US"/>
        </w:rPr>
        <w:t xml:space="preserve">trial (PI Dr Sophie Moore) </w:t>
      </w:r>
      <w:r w:rsidRPr="00F84955">
        <w:rPr>
          <w:rFonts w:ascii="Verdana" w:hAnsi="Verdana" w:cs="Arial"/>
          <w:sz w:val="20"/>
        </w:rPr>
        <w:t>is</w:t>
      </w:r>
      <w:r w:rsidR="00E62D40" w:rsidRPr="00F84955">
        <w:rPr>
          <w:rFonts w:ascii="Verdana" w:hAnsi="Verdana" w:cs="Arial"/>
          <w:sz w:val="20"/>
        </w:rPr>
        <w:t xml:space="preserve"> a randomised efficacy trial of micronutrient supplementation to mothers (during pregnancy or pregnancy and lactation) and infants (birth to six months) in rural Gambi</w:t>
      </w:r>
      <w:r w:rsidRPr="00F84955">
        <w:rPr>
          <w:rFonts w:ascii="Verdana" w:hAnsi="Verdana" w:cs="Arial"/>
          <w:sz w:val="20"/>
        </w:rPr>
        <w:t>a</w:t>
      </w:r>
      <w:r w:rsidR="00E62D40" w:rsidRPr="00F84955">
        <w:rPr>
          <w:rFonts w:ascii="Verdana" w:hAnsi="Verdana" w:cs="Arial"/>
          <w:sz w:val="20"/>
        </w:rPr>
        <w:t xml:space="preserve">. This five-armed trial will recruit mothers in pregnancy (&lt;20 weeks gestation) and follow them and their infants to one-year post-partum. The primary outcome will be infant neurodevelopment at six months of age, and secondary outcomes include measures of growth, micronutrient status and neurodevelopment through to one year of age. </w:t>
      </w:r>
    </w:p>
    <w:p w14:paraId="00008FA3" w14:textId="47325CE7" w:rsidR="00CF6AF4" w:rsidRDefault="00CF6AF4" w:rsidP="00F31325">
      <w:pPr>
        <w:jc w:val="both"/>
        <w:rPr>
          <w:rFonts w:ascii="Verdana" w:hAnsi="Verdana" w:cs="Arial"/>
          <w:sz w:val="20"/>
          <w:lang w:val="en-US"/>
        </w:rPr>
      </w:pPr>
    </w:p>
    <w:p w14:paraId="348D3334" w14:textId="4B3AA8DC" w:rsidR="00F31325" w:rsidRPr="00F21255" w:rsidRDefault="00F31325" w:rsidP="00F31325">
      <w:pPr>
        <w:jc w:val="both"/>
        <w:rPr>
          <w:rFonts w:ascii="Verdana" w:hAnsi="Verdana" w:cs="Arial"/>
          <w:sz w:val="20"/>
          <w:lang w:val="en-US"/>
        </w:rPr>
      </w:pPr>
      <w:r w:rsidRPr="00F21255">
        <w:rPr>
          <w:rFonts w:ascii="Verdana" w:hAnsi="Verdana" w:cs="Arial"/>
          <w:sz w:val="20"/>
          <w:lang w:val="en-US"/>
        </w:rPr>
        <w:t xml:space="preserve">We are seeking a </w:t>
      </w:r>
      <w:r w:rsidR="00686DC7">
        <w:rPr>
          <w:rFonts w:ascii="Verdana" w:hAnsi="Verdana" w:cs="Arial"/>
          <w:sz w:val="20"/>
          <w:lang w:val="en-US"/>
        </w:rPr>
        <w:t>Junior Research Coordinator</w:t>
      </w:r>
      <w:r w:rsidRPr="00F21255">
        <w:rPr>
          <w:rFonts w:ascii="Verdana" w:hAnsi="Verdana" w:cs="Arial"/>
          <w:sz w:val="20"/>
          <w:lang w:val="en-US"/>
        </w:rPr>
        <w:t xml:space="preserve"> with experience </w:t>
      </w:r>
      <w:r w:rsidR="00AC60DF">
        <w:rPr>
          <w:rFonts w:ascii="Verdana" w:hAnsi="Verdana" w:cs="Arial"/>
          <w:sz w:val="20"/>
          <w:lang w:val="en-US"/>
        </w:rPr>
        <w:t xml:space="preserve">in working on large </w:t>
      </w:r>
      <w:r w:rsidR="00AB3313">
        <w:rPr>
          <w:rFonts w:ascii="Verdana" w:hAnsi="Verdana" w:cs="Arial"/>
          <w:sz w:val="20"/>
          <w:lang w:val="en-US"/>
        </w:rPr>
        <w:t>field-based</w:t>
      </w:r>
      <w:r w:rsidR="00AC60DF">
        <w:rPr>
          <w:rFonts w:ascii="Verdana" w:hAnsi="Verdana" w:cs="Arial"/>
          <w:sz w:val="20"/>
          <w:lang w:val="en-US"/>
        </w:rPr>
        <w:t xml:space="preserve"> research studies and trials </w:t>
      </w:r>
      <w:r w:rsidR="00AB3313">
        <w:rPr>
          <w:rFonts w:ascii="Verdana" w:hAnsi="Verdana" w:cs="Arial"/>
          <w:sz w:val="20"/>
          <w:lang w:val="en-US"/>
        </w:rPr>
        <w:t>to work across the EDEN and INDiGO studies. These studies will be based at the Keneba field station</w:t>
      </w:r>
      <w:r w:rsidR="005C3BFB">
        <w:rPr>
          <w:rFonts w:ascii="Verdana" w:hAnsi="Verdana" w:cs="Arial"/>
          <w:sz w:val="20"/>
          <w:lang w:val="en-US"/>
        </w:rPr>
        <w:t xml:space="preserve"> and </w:t>
      </w:r>
      <w:r w:rsidR="00F84955">
        <w:rPr>
          <w:rFonts w:ascii="Verdana" w:hAnsi="Verdana" w:cs="Arial"/>
          <w:sz w:val="20"/>
          <w:lang w:val="en-US"/>
        </w:rPr>
        <w:t>will recruit women f</w:t>
      </w:r>
      <w:r w:rsidR="00B34239">
        <w:rPr>
          <w:rFonts w:ascii="Verdana" w:hAnsi="Verdana" w:cs="Arial"/>
          <w:sz w:val="20"/>
          <w:lang w:val="en-US"/>
        </w:rPr>
        <w:t>r</w:t>
      </w:r>
      <w:r w:rsidR="00F84955">
        <w:rPr>
          <w:rFonts w:ascii="Verdana" w:hAnsi="Verdana" w:cs="Arial"/>
          <w:sz w:val="20"/>
          <w:lang w:val="en-US"/>
        </w:rPr>
        <w:t xml:space="preserve">om </w:t>
      </w:r>
      <w:r w:rsidR="005C3BFB">
        <w:rPr>
          <w:rFonts w:ascii="Verdana" w:hAnsi="Verdana" w:cs="Arial"/>
          <w:sz w:val="20"/>
          <w:lang w:val="en-US"/>
        </w:rPr>
        <w:t>across the West and Central Kiang regions of The Gambia.</w:t>
      </w:r>
    </w:p>
    <w:p w14:paraId="7CD5C6A0" w14:textId="77777777" w:rsidR="00F31325" w:rsidRPr="00F21255" w:rsidRDefault="00F31325" w:rsidP="00F31325">
      <w:pPr>
        <w:jc w:val="both"/>
        <w:rPr>
          <w:rFonts w:ascii="Verdana" w:hAnsi="Verdana" w:cs="Arial"/>
          <w:sz w:val="20"/>
          <w:lang w:val="en-US"/>
        </w:rPr>
      </w:pPr>
    </w:p>
    <w:p w14:paraId="3031EF72" w14:textId="2894C87A" w:rsidR="00F31325" w:rsidRPr="00F21255" w:rsidRDefault="00F31325" w:rsidP="00F31325">
      <w:pPr>
        <w:jc w:val="both"/>
        <w:rPr>
          <w:rFonts w:ascii="Verdana" w:hAnsi="Verdana" w:cs="Arial"/>
          <w:sz w:val="20"/>
        </w:rPr>
      </w:pPr>
      <w:r w:rsidRPr="00F21255">
        <w:rPr>
          <w:rFonts w:ascii="Verdana" w:hAnsi="Verdana" w:cs="Arial"/>
          <w:sz w:val="20"/>
        </w:rPr>
        <w:t xml:space="preserve">The candidate will focus her/his attention and efforts on those scientific/research tasks indicated by the investigators, such as </w:t>
      </w:r>
      <w:r w:rsidR="00FF2B73" w:rsidRPr="00F21255">
        <w:rPr>
          <w:rFonts w:ascii="Verdana" w:hAnsi="Verdana" w:cs="Arial"/>
          <w:sz w:val="20"/>
        </w:rPr>
        <w:t>supporting the preparation of project documentation,</w:t>
      </w:r>
      <w:r w:rsidR="00FF2B73">
        <w:rPr>
          <w:rFonts w:ascii="Verdana" w:hAnsi="Verdana" w:cs="Arial"/>
          <w:sz w:val="20"/>
        </w:rPr>
        <w:t xml:space="preserve"> liaising with the local communities ahead of participant enrolment, </w:t>
      </w:r>
      <w:r w:rsidR="006D0D06">
        <w:rPr>
          <w:rFonts w:ascii="Verdana" w:hAnsi="Verdana" w:cs="Arial"/>
          <w:sz w:val="20"/>
        </w:rPr>
        <w:t xml:space="preserve">helping to train </w:t>
      </w:r>
      <w:r w:rsidR="00166607">
        <w:rPr>
          <w:rFonts w:ascii="Verdana" w:hAnsi="Verdana" w:cs="Arial"/>
          <w:sz w:val="20"/>
        </w:rPr>
        <w:t xml:space="preserve">and supervise </w:t>
      </w:r>
      <w:r w:rsidR="006D0D06">
        <w:rPr>
          <w:rFonts w:ascii="Verdana" w:hAnsi="Verdana" w:cs="Arial"/>
          <w:sz w:val="20"/>
        </w:rPr>
        <w:t xml:space="preserve">the larger field teams, </w:t>
      </w:r>
      <w:r w:rsidRPr="00F21255">
        <w:rPr>
          <w:rFonts w:ascii="Verdana" w:hAnsi="Verdana" w:cs="Arial"/>
          <w:sz w:val="20"/>
        </w:rPr>
        <w:t xml:space="preserve">maintaining essential </w:t>
      </w:r>
      <w:r w:rsidR="00FF2B73">
        <w:rPr>
          <w:rFonts w:ascii="Verdana" w:hAnsi="Verdana" w:cs="Arial"/>
          <w:sz w:val="20"/>
        </w:rPr>
        <w:t>study</w:t>
      </w:r>
      <w:r w:rsidRPr="00F21255">
        <w:rPr>
          <w:rFonts w:ascii="Verdana" w:hAnsi="Verdana" w:cs="Arial"/>
          <w:sz w:val="20"/>
        </w:rPr>
        <w:t xml:space="preserve"> documents, </w:t>
      </w:r>
      <w:r w:rsidR="00861F22">
        <w:rPr>
          <w:rFonts w:ascii="Verdana" w:hAnsi="Verdana" w:cs="Arial"/>
          <w:sz w:val="20"/>
        </w:rPr>
        <w:t xml:space="preserve">contributing to study </w:t>
      </w:r>
      <w:r w:rsidRPr="00F21255">
        <w:rPr>
          <w:rFonts w:ascii="Verdana" w:hAnsi="Verdana" w:cs="Arial"/>
          <w:sz w:val="20"/>
        </w:rPr>
        <w:t>reports for internal and external dissemination (including scientific reports to donors</w:t>
      </w:r>
      <w:r w:rsidR="00861F22">
        <w:rPr>
          <w:rFonts w:ascii="Verdana" w:hAnsi="Verdana" w:cs="Arial"/>
          <w:sz w:val="20"/>
        </w:rPr>
        <w:t xml:space="preserve"> and trial monitors</w:t>
      </w:r>
      <w:r w:rsidRPr="00F21255">
        <w:rPr>
          <w:rFonts w:ascii="Verdana" w:hAnsi="Verdana" w:cs="Arial"/>
          <w:sz w:val="20"/>
        </w:rPr>
        <w:t xml:space="preserve">) and general communication. The candidate should be highly motivated, have strong communication skills (written and oral) and show initiative while being able to pro-actively perform tasks within a large team. </w:t>
      </w:r>
    </w:p>
    <w:p w14:paraId="06BBC40E" w14:textId="77777777" w:rsidR="00F31325" w:rsidRPr="00F21255" w:rsidRDefault="00F31325" w:rsidP="00F31325">
      <w:pPr>
        <w:jc w:val="both"/>
        <w:rPr>
          <w:rFonts w:ascii="Verdana" w:hAnsi="Verdana" w:cs="Arial"/>
          <w:sz w:val="20"/>
        </w:rPr>
      </w:pPr>
    </w:p>
    <w:p w14:paraId="6C5D062E" w14:textId="6504B411" w:rsidR="00F31325" w:rsidRPr="00F21255" w:rsidRDefault="00F31325" w:rsidP="00F31325">
      <w:pPr>
        <w:jc w:val="both"/>
        <w:rPr>
          <w:rFonts w:ascii="Verdana" w:hAnsi="Verdana" w:cs="Arial"/>
          <w:sz w:val="20"/>
        </w:rPr>
      </w:pPr>
      <w:r w:rsidRPr="00F21255">
        <w:rPr>
          <w:rFonts w:ascii="Verdana" w:hAnsi="Verdana" w:cs="Arial"/>
          <w:sz w:val="20"/>
        </w:rPr>
        <w:lastRenderedPageBreak/>
        <w:t xml:space="preserve">The post holder needs a University degree in a field related to public health and at least 18 months of experience in research, including </w:t>
      </w:r>
      <w:r w:rsidR="001A758E">
        <w:rPr>
          <w:rFonts w:ascii="Verdana" w:hAnsi="Verdana" w:cs="Arial"/>
          <w:sz w:val="20"/>
        </w:rPr>
        <w:t xml:space="preserve">field research and/or </w:t>
      </w:r>
      <w:r w:rsidRPr="00F21255">
        <w:rPr>
          <w:rFonts w:ascii="Verdana" w:hAnsi="Verdana" w:cs="Arial"/>
          <w:sz w:val="20"/>
        </w:rPr>
        <w:t xml:space="preserve">clinical trial experience. S/he needs knowledge of commonly-used concepts, practices and procedures within biomedical and field research and needs to be proficient with and recently trained in ICH-GCP. The candidate should rely on instructions and pre-established guidelines to perform the functions of the job. S/he will work under immediate supervision by the study </w:t>
      </w:r>
      <w:r w:rsidR="00E62E2E">
        <w:rPr>
          <w:rFonts w:ascii="Verdana" w:hAnsi="Verdana" w:cs="Arial"/>
          <w:sz w:val="20"/>
        </w:rPr>
        <w:t>PIs</w:t>
      </w:r>
      <w:r w:rsidRPr="00F21255">
        <w:rPr>
          <w:rFonts w:ascii="Verdana" w:hAnsi="Verdana" w:cs="Arial"/>
          <w:sz w:val="20"/>
        </w:rPr>
        <w:t>. S/he needs proven ability to work independently but also as a collaborative team member, to work effectively under pressure and to meet tight project deadlines.</w:t>
      </w:r>
    </w:p>
    <w:p w14:paraId="47C2FC49" w14:textId="77777777" w:rsidR="00F31325" w:rsidRPr="00F21255" w:rsidRDefault="00F31325" w:rsidP="00F31325">
      <w:pPr>
        <w:jc w:val="both"/>
        <w:rPr>
          <w:rFonts w:ascii="Verdana" w:hAnsi="Verdana" w:cs="Arial"/>
          <w:sz w:val="20"/>
        </w:rPr>
      </w:pPr>
    </w:p>
    <w:p w14:paraId="1E5553D0" w14:textId="70F8F4D9" w:rsidR="00F31325" w:rsidRPr="00F21255" w:rsidRDefault="00F31325" w:rsidP="00F31325">
      <w:pPr>
        <w:jc w:val="both"/>
        <w:rPr>
          <w:rFonts w:ascii="Verdana" w:hAnsi="Verdana" w:cs="Arial"/>
          <w:sz w:val="20"/>
        </w:rPr>
      </w:pPr>
      <w:r w:rsidRPr="00F21255">
        <w:rPr>
          <w:rFonts w:ascii="Verdana" w:hAnsi="Verdana" w:cs="Arial"/>
          <w:sz w:val="20"/>
        </w:rPr>
        <w:t xml:space="preserve">The post holder will be based in </w:t>
      </w:r>
      <w:r w:rsidR="008D0FB3">
        <w:rPr>
          <w:rFonts w:ascii="Verdana" w:hAnsi="Verdana" w:cs="Arial"/>
          <w:sz w:val="20"/>
        </w:rPr>
        <w:t>Keneba</w:t>
      </w:r>
      <w:r w:rsidRPr="00F21255">
        <w:rPr>
          <w:rFonts w:ascii="Verdana" w:hAnsi="Verdana" w:cs="Arial"/>
          <w:sz w:val="20"/>
        </w:rPr>
        <w:t>, The Gambia.</w:t>
      </w:r>
    </w:p>
    <w:p w14:paraId="4A7D1D7E" w14:textId="77777777" w:rsidR="00F31325" w:rsidRPr="00F21255" w:rsidRDefault="00F31325" w:rsidP="00F31325">
      <w:pPr>
        <w:jc w:val="both"/>
        <w:rPr>
          <w:rFonts w:ascii="Verdana" w:hAnsi="Verdana" w:cs="Arial"/>
          <w:sz w:val="20"/>
        </w:rPr>
      </w:pPr>
    </w:p>
    <w:p w14:paraId="3CE136D3" w14:textId="77777777" w:rsidR="00F31325" w:rsidRPr="00F21255" w:rsidRDefault="00F31325" w:rsidP="00F31325">
      <w:pPr>
        <w:jc w:val="both"/>
        <w:rPr>
          <w:rFonts w:ascii="Verdana" w:hAnsi="Verdana" w:cs="Arial"/>
          <w:sz w:val="20"/>
        </w:rPr>
      </w:pPr>
      <w:r w:rsidRPr="00F21255">
        <w:rPr>
          <w:rFonts w:ascii="Verdana" w:hAnsi="Verdana" w:cs="Arial"/>
          <w:b/>
          <w:bCs/>
          <w:sz w:val="20"/>
        </w:rPr>
        <w:t>3.</w:t>
      </w:r>
      <w:r w:rsidRPr="00F21255">
        <w:rPr>
          <w:rFonts w:ascii="Verdana" w:hAnsi="Verdana" w:cs="Arial"/>
          <w:b/>
          <w:bCs/>
          <w:sz w:val="20"/>
        </w:rPr>
        <w:tab/>
        <w:t>Grade:    3;25 points</w:t>
      </w:r>
      <w:r w:rsidRPr="00F21255">
        <w:rPr>
          <w:rFonts w:ascii="Verdana" w:hAnsi="Verdana" w:cs="Arial"/>
          <w:bCs/>
          <w:sz w:val="20"/>
        </w:rPr>
        <w:t>.</w:t>
      </w:r>
    </w:p>
    <w:p w14:paraId="27012481" w14:textId="77777777" w:rsidR="00F31325" w:rsidRPr="00F21255" w:rsidRDefault="00F31325" w:rsidP="00F31325">
      <w:pPr>
        <w:jc w:val="both"/>
        <w:rPr>
          <w:rFonts w:ascii="Verdana" w:hAnsi="Verdana" w:cs="Arial"/>
          <w:b/>
          <w:bCs/>
          <w:sz w:val="20"/>
        </w:rPr>
      </w:pPr>
    </w:p>
    <w:p w14:paraId="71E23942" w14:textId="77777777" w:rsidR="00F31325" w:rsidRPr="00F21255" w:rsidRDefault="00F31325" w:rsidP="00F31325">
      <w:pPr>
        <w:jc w:val="both"/>
        <w:rPr>
          <w:rFonts w:ascii="Verdana" w:hAnsi="Verdana" w:cs="Arial"/>
          <w:b/>
          <w:bCs/>
          <w:sz w:val="20"/>
        </w:rPr>
      </w:pPr>
      <w:r w:rsidRPr="00F21255">
        <w:rPr>
          <w:rFonts w:ascii="Verdana" w:hAnsi="Verdana" w:cs="Arial"/>
          <w:b/>
          <w:bCs/>
          <w:sz w:val="20"/>
        </w:rPr>
        <w:t>4.</w:t>
      </w:r>
      <w:r w:rsidRPr="00F21255">
        <w:rPr>
          <w:rFonts w:ascii="Verdana" w:hAnsi="Verdana" w:cs="Arial"/>
          <w:b/>
          <w:bCs/>
          <w:sz w:val="20"/>
        </w:rPr>
        <w:tab/>
        <w:t>Purpose of the job:</w:t>
      </w:r>
    </w:p>
    <w:p w14:paraId="0EBB955C" w14:textId="77777777" w:rsidR="00F31325" w:rsidRPr="00F21255" w:rsidRDefault="00F31325" w:rsidP="00F31325">
      <w:pPr>
        <w:jc w:val="both"/>
        <w:rPr>
          <w:rFonts w:ascii="Verdana" w:hAnsi="Verdana" w:cs="Arial"/>
          <w:sz w:val="20"/>
        </w:rPr>
      </w:pPr>
    </w:p>
    <w:p w14:paraId="4D5DB1FA" w14:textId="401F2BD2" w:rsidR="00F31325" w:rsidRPr="00F21255" w:rsidRDefault="00F31325" w:rsidP="00F31325">
      <w:pPr>
        <w:pStyle w:val="BodyText"/>
        <w:rPr>
          <w:rFonts w:ascii="Verdana" w:hAnsi="Verdana" w:cs="Arial"/>
          <w:iCs/>
          <w:sz w:val="20"/>
        </w:rPr>
      </w:pPr>
      <w:r w:rsidRPr="00F21255">
        <w:rPr>
          <w:rFonts w:ascii="Verdana" w:hAnsi="Verdana" w:cs="Arial"/>
          <w:iCs/>
          <w:sz w:val="20"/>
        </w:rPr>
        <w:t xml:space="preserve">The post holder will be responsible for </w:t>
      </w:r>
      <w:r w:rsidRPr="00F21255">
        <w:rPr>
          <w:rFonts w:ascii="Verdana" w:hAnsi="Verdana" w:cs="Arial"/>
          <w:iCs/>
          <w:sz w:val="20"/>
          <w:lang w:val="en-US"/>
        </w:rPr>
        <w:t xml:space="preserve">supporting the </w:t>
      </w:r>
      <w:r w:rsidR="008D0FB3">
        <w:rPr>
          <w:rFonts w:ascii="Verdana" w:hAnsi="Verdana" w:cs="Arial"/>
          <w:iCs/>
          <w:sz w:val="20"/>
          <w:lang w:val="en-US"/>
        </w:rPr>
        <w:t>EDEN and INDiGO</w:t>
      </w:r>
      <w:r w:rsidR="00581196">
        <w:rPr>
          <w:rFonts w:ascii="Verdana" w:hAnsi="Verdana" w:cs="Arial"/>
          <w:iCs/>
          <w:sz w:val="20"/>
          <w:lang w:val="en-US"/>
        </w:rPr>
        <w:t xml:space="preserve"> research teams</w:t>
      </w:r>
      <w:r w:rsidRPr="00F21255">
        <w:rPr>
          <w:rFonts w:ascii="Verdana" w:hAnsi="Verdana" w:cs="Arial"/>
          <w:iCs/>
          <w:sz w:val="20"/>
          <w:lang w:val="en-US"/>
        </w:rPr>
        <w:t xml:space="preserve"> in the </w:t>
      </w:r>
      <w:r w:rsidRPr="00F21255">
        <w:rPr>
          <w:rFonts w:ascii="Verdana" w:hAnsi="Verdana" w:cs="Arial"/>
          <w:iCs/>
          <w:sz w:val="20"/>
        </w:rPr>
        <w:t xml:space="preserve">coordination </w:t>
      </w:r>
      <w:r w:rsidRPr="00F21255">
        <w:rPr>
          <w:rFonts w:ascii="Verdana" w:hAnsi="Verdana" w:cs="Arial"/>
          <w:iCs/>
          <w:sz w:val="20"/>
          <w:lang w:val="en-US"/>
        </w:rPr>
        <w:t xml:space="preserve">of </w:t>
      </w:r>
      <w:r w:rsidR="00EA0544">
        <w:rPr>
          <w:rFonts w:ascii="Verdana" w:hAnsi="Verdana" w:cs="Arial"/>
          <w:iCs/>
          <w:sz w:val="20"/>
          <w:lang w:val="en-US"/>
        </w:rPr>
        <w:t xml:space="preserve">field-based </w:t>
      </w:r>
      <w:r w:rsidRPr="00F21255">
        <w:rPr>
          <w:rFonts w:ascii="Verdana" w:hAnsi="Verdana" w:cs="Arial"/>
          <w:iCs/>
          <w:sz w:val="20"/>
          <w:lang w:val="en-US"/>
        </w:rPr>
        <w:t xml:space="preserve">research activities across the study sites in The Gambia. He/she will be responsible for </w:t>
      </w:r>
      <w:r w:rsidR="00EA0544">
        <w:rPr>
          <w:rFonts w:ascii="Verdana" w:hAnsi="Verdana" w:cs="Arial"/>
          <w:iCs/>
          <w:sz w:val="20"/>
          <w:lang w:val="en-US"/>
        </w:rPr>
        <w:t xml:space="preserve">supervising a large team of field staff and </w:t>
      </w:r>
      <w:r w:rsidRPr="00F21255">
        <w:rPr>
          <w:rFonts w:ascii="Verdana" w:hAnsi="Verdana" w:cs="Arial"/>
          <w:iCs/>
          <w:sz w:val="20"/>
          <w:lang w:val="en-US"/>
        </w:rPr>
        <w:t xml:space="preserve">maintaining essential </w:t>
      </w:r>
      <w:r w:rsidR="00D30000">
        <w:rPr>
          <w:rFonts w:ascii="Verdana" w:hAnsi="Verdana" w:cs="Arial"/>
          <w:iCs/>
          <w:sz w:val="20"/>
          <w:lang w:val="en-US"/>
        </w:rPr>
        <w:t>study</w:t>
      </w:r>
      <w:r w:rsidRPr="00F21255">
        <w:rPr>
          <w:rFonts w:ascii="Verdana" w:hAnsi="Verdana" w:cs="Arial"/>
          <w:iCs/>
          <w:sz w:val="20"/>
          <w:lang w:val="en-US"/>
        </w:rPr>
        <w:t xml:space="preserve"> documents, amongst other tasks. </w:t>
      </w:r>
    </w:p>
    <w:p w14:paraId="1E81AF92" w14:textId="77777777" w:rsidR="00F31325" w:rsidRPr="00F21255" w:rsidRDefault="00F31325" w:rsidP="00F31325">
      <w:pPr>
        <w:jc w:val="both"/>
        <w:rPr>
          <w:rFonts w:ascii="Verdana" w:hAnsi="Verdana" w:cs="Arial"/>
          <w:sz w:val="20"/>
        </w:rPr>
      </w:pPr>
    </w:p>
    <w:p w14:paraId="70392F28" w14:textId="77777777" w:rsidR="00F31325" w:rsidRPr="00F21255" w:rsidRDefault="00F31325" w:rsidP="00F31325">
      <w:pPr>
        <w:jc w:val="both"/>
        <w:rPr>
          <w:rFonts w:ascii="Verdana" w:hAnsi="Verdana" w:cs="Arial"/>
          <w:b/>
          <w:bCs/>
          <w:sz w:val="20"/>
        </w:rPr>
      </w:pPr>
      <w:r w:rsidRPr="00F21255">
        <w:rPr>
          <w:rFonts w:ascii="Verdana" w:hAnsi="Verdana" w:cs="Arial"/>
          <w:b/>
          <w:bCs/>
          <w:sz w:val="20"/>
        </w:rPr>
        <w:t>5.</w:t>
      </w:r>
      <w:r w:rsidRPr="00F21255">
        <w:rPr>
          <w:rFonts w:ascii="Verdana" w:hAnsi="Verdana" w:cs="Arial"/>
          <w:b/>
          <w:bCs/>
          <w:sz w:val="20"/>
        </w:rPr>
        <w:tab/>
        <w:t>Role:</w:t>
      </w:r>
    </w:p>
    <w:p w14:paraId="5CD2F76F" w14:textId="77777777" w:rsidR="00F31325" w:rsidRPr="00F21255" w:rsidRDefault="00F31325" w:rsidP="002E1115">
      <w:pPr>
        <w:jc w:val="both"/>
        <w:rPr>
          <w:rFonts w:ascii="Verdana" w:hAnsi="Verdana" w:cs="Arial"/>
          <w:b/>
          <w:bCs/>
          <w:sz w:val="20"/>
        </w:rPr>
      </w:pPr>
    </w:p>
    <w:p w14:paraId="562DE0E1" w14:textId="45837368" w:rsidR="001D05DF" w:rsidRDefault="001D05DF" w:rsidP="00850030">
      <w:pPr>
        <w:pStyle w:val="ListParagraph"/>
        <w:numPr>
          <w:ilvl w:val="0"/>
          <w:numId w:val="8"/>
        </w:numPr>
        <w:jc w:val="both"/>
        <w:rPr>
          <w:rFonts w:ascii="Verdana" w:hAnsi="Verdana" w:cs="Arial"/>
          <w:sz w:val="20"/>
        </w:rPr>
      </w:pPr>
      <w:r w:rsidRPr="00850030">
        <w:rPr>
          <w:rFonts w:ascii="Verdana" w:hAnsi="Verdana" w:cs="Arial"/>
          <w:sz w:val="20"/>
        </w:rPr>
        <w:t>To co-ordinate all field-based activitie</w:t>
      </w:r>
      <w:r w:rsidR="00986C3F" w:rsidRPr="00850030">
        <w:rPr>
          <w:rFonts w:ascii="Verdana" w:hAnsi="Verdana" w:cs="Arial"/>
          <w:sz w:val="20"/>
        </w:rPr>
        <w:t>s, under the supervision of the study PIs</w:t>
      </w:r>
    </w:p>
    <w:p w14:paraId="5EEF2A8E" w14:textId="5AB02B98" w:rsidR="00AA5CFE" w:rsidRDefault="00AA5CFE" w:rsidP="00850030">
      <w:pPr>
        <w:pStyle w:val="ListParagraph"/>
        <w:numPr>
          <w:ilvl w:val="0"/>
          <w:numId w:val="8"/>
        </w:numPr>
        <w:jc w:val="both"/>
        <w:rPr>
          <w:rFonts w:ascii="Verdana" w:hAnsi="Verdana" w:cs="Arial"/>
          <w:sz w:val="20"/>
        </w:rPr>
      </w:pPr>
      <w:r>
        <w:rPr>
          <w:rFonts w:ascii="Verdana" w:hAnsi="Verdana" w:cs="Arial"/>
          <w:sz w:val="20"/>
        </w:rPr>
        <w:t>To line manage</w:t>
      </w:r>
      <w:r w:rsidR="00361392">
        <w:rPr>
          <w:rFonts w:ascii="Verdana" w:hAnsi="Verdana" w:cs="Arial"/>
          <w:sz w:val="20"/>
        </w:rPr>
        <w:t xml:space="preserve"> members of the field team, including field assistants</w:t>
      </w:r>
    </w:p>
    <w:p w14:paraId="33855929" w14:textId="7CAA41EB" w:rsidR="00361392" w:rsidRDefault="00361392" w:rsidP="00850030">
      <w:pPr>
        <w:pStyle w:val="ListParagraph"/>
        <w:numPr>
          <w:ilvl w:val="0"/>
          <w:numId w:val="8"/>
        </w:numPr>
        <w:jc w:val="both"/>
        <w:rPr>
          <w:rFonts w:ascii="Verdana" w:hAnsi="Verdana" w:cs="Arial"/>
          <w:sz w:val="20"/>
        </w:rPr>
      </w:pPr>
      <w:r>
        <w:rPr>
          <w:rFonts w:ascii="Verdana" w:hAnsi="Verdana" w:cs="Arial"/>
          <w:sz w:val="20"/>
        </w:rPr>
        <w:t xml:space="preserve">To ensure all project activities are conducted </w:t>
      </w:r>
      <w:r w:rsidR="009237D0">
        <w:rPr>
          <w:rFonts w:ascii="Verdana" w:hAnsi="Verdana" w:cs="Arial"/>
          <w:sz w:val="20"/>
        </w:rPr>
        <w:t>in line with study protocols</w:t>
      </w:r>
    </w:p>
    <w:p w14:paraId="2AAFBC99" w14:textId="7F10DF4C" w:rsidR="00937937" w:rsidRPr="00850030" w:rsidRDefault="00937937" w:rsidP="00850030">
      <w:pPr>
        <w:pStyle w:val="ListParagraph"/>
        <w:numPr>
          <w:ilvl w:val="0"/>
          <w:numId w:val="8"/>
        </w:numPr>
        <w:jc w:val="both"/>
        <w:rPr>
          <w:rFonts w:ascii="Verdana" w:hAnsi="Verdana" w:cs="Arial"/>
          <w:sz w:val="20"/>
        </w:rPr>
      </w:pPr>
      <w:r>
        <w:rPr>
          <w:rFonts w:ascii="Verdana" w:hAnsi="Verdana" w:cs="Arial"/>
          <w:sz w:val="20"/>
        </w:rPr>
        <w:t xml:space="preserve">To manage local community engagement, ensuring </w:t>
      </w:r>
      <w:r w:rsidR="002B73A2">
        <w:rPr>
          <w:rFonts w:ascii="Verdana" w:hAnsi="Verdana" w:cs="Arial"/>
          <w:sz w:val="20"/>
        </w:rPr>
        <w:t>a good dialogue with participants and the local community</w:t>
      </w:r>
    </w:p>
    <w:p w14:paraId="293E6DB1" w14:textId="421B5D89" w:rsidR="00F31325" w:rsidRPr="00850030" w:rsidRDefault="00F31325" w:rsidP="00850030">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To support the clinical team in the coordination of research activities</w:t>
      </w:r>
    </w:p>
    <w:p w14:paraId="1B272359" w14:textId="147E825A" w:rsidR="00F31325" w:rsidRPr="00850030" w:rsidRDefault="00EF5410" w:rsidP="00850030">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 xml:space="preserve">To lead local </w:t>
      </w:r>
      <w:r w:rsidR="001B7093" w:rsidRPr="00850030">
        <w:rPr>
          <w:rFonts w:ascii="Verdana" w:hAnsi="Verdana" w:cs="Arial"/>
          <w:sz w:val="20"/>
        </w:rPr>
        <w:t xml:space="preserve">field staff meetings, taking minutes </w:t>
      </w:r>
      <w:r w:rsidR="0009632B" w:rsidRPr="00850030">
        <w:rPr>
          <w:rFonts w:ascii="Verdana" w:hAnsi="Verdana" w:cs="Arial"/>
          <w:sz w:val="20"/>
        </w:rPr>
        <w:t>and communicating issues more widely</w:t>
      </w:r>
    </w:p>
    <w:p w14:paraId="59071641" w14:textId="77777777" w:rsidR="00432A08" w:rsidRPr="00850030" w:rsidRDefault="00432A08" w:rsidP="00850030">
      <w:pPr>
        <w:pStyle w:val="ListParagraph"/>
        <w:numPr>
          <w:ilvl w:val="0"/>
          <w:numId w:val="8"/>
        </w:numPr>
        <w:jc w:val="both"/>
        <w:rPr>
          <w:rFonts w:ascii="Verdana" w:hAnsi="Verdana" w:cs="Arial"/>
          <w:sz w:val="20"/>
        </w:rPr>
      </w:pPr>
      <w:r w:rsidRPr="00850030">
        <w:rPr>
          <w:rFonts w:ascii="Verdana" w:hAnsi="Verdana" w:cs="Arial"/>
          <w:sz w:val="20"/>
        </w:rPr>
        <w:t>For the INDiGO trial, to serve as a liaison between the trial monitors and the research team</w:t>
      </w:r>
    </w:p>
    <w:p w14:paraId="4783CB1C" w14:textId="2F110EC3" w:rsidR="00F31325" w:rsidRDefault="00F31325" w:rsidP="00850030">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 xml:space="preserve">To attend and be an active member of the </w:t>
      </w:r>
      <w:r w:rsidR="0009632B" w:rsidRPr="00850030">
        <w:rPr>
          <w:rFonts w:ascii="Verdana" w:hAnsi="Verdana" w:cs="Arial"/>
          <w:sz w:val="20"/>
        </w:rPr>
        <w:t xml:space="preserve">EDEN and INDiGO </w:t>
      </w:r>
      <w:r w:rsidRPr="00850030">
        <w:rPr>
          <w:rFonts w:ascii="Verdana" w:hAnsi="Verdana" w:cs="Arial"/>
          <w:sz w:val="20"/>
        </w:rPr>
        <w:t>project meetings.</w:t>
      </w:r>
    </w:p>
    <w:p w14:paraId="3C700AA2" w14:textId="150CB8E0" w:rsidR="00C54C13" w:rsidRPr="00850030" w:rsidRDefault="00C54C13" w:rsidP="00850030">
      <w:pPr>
        <w:pStyle w:val="ListParagraph"/>
        <w:numPr>
          <w:ilvl w:val="0"/>
          <w:numId w:val="8"/>
        </w:numPr>
        <w:autoSpaceDE w:val="0"/>
        <w:autoSpaceDN w:val="0"/>
        <w:adjustRightInd w:val="0"/>
        <w:contextualSpacing/>
        <w:jc w:val="both"/>
        <w:rPr>
          <w:rFonts w:ascii="Verdana" w:hAnsi="Verdana" w:cs="Arial"/>
          <w:sz w:val="20"/>
        </w:rPr>
      </w:pPr>
      <w:r>
        <w:rPr>
          <w:rFonts w:ascii="Verdana" w:hAnsi="Verdana" w:cs="Arial"/>
          <w:sz w:val="20"/>
        </w:rPr>
        <w:t xml:space="preserve">To </w:t>
      </w:r>
      <w:r w:rsidR="00391119">
        <w:rPr>
          <w:rFonts w:ascii="Verdana" w:hAnsi="Verdana" w:cs="Arial"/>
          <w:sz w:val="20"/>
        </w:rPr>
        <w:t>identify issues requiring the attention of PIs and pass these on in an effective and timely manner</w:t>
      </w:r>
    </w:p>
    <w:p w14:paraId="471878FC" w14:textId="77777777" w:rsidR="00F31325" w:rsidRPr="00850030" w:rsidRDefault="00F31325" w:rsidP="00850030">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To undertake further training commensurate with the needs of the post.</w:t>
      </w:r>
    </w:p>
    <w:p w14:paraId="2A7DCDEB" w14:textId="77777777" w:rsidR="00F13171" w:rsidRPr="00850030" w:rsidRDefault="00F13171" w:rsidP="00F13171">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To support the project ensuring compliance with good practice in relation to the conduct of research, the principles of ethics, and other relevant Unit policies.</w:t>
      </w:r>
    </w:p>
    <w:p w14:paraId="66744CB1" w14:textId="77777777" w:rsidR="002E1115" w:rsidRPr="00850030" w:rsidRDefault="00F31325" w:rsidP="00850030">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To perform any other duties consistent with the remit of the post.</w:t>
      </w:r>
    </w:p>
    <w:p w14:paraId="5B771EDC" w14:textId="47B71102" w:rsidR="00F31325" w:rsidRPr="00850030" w:rsidRDefault="00432A08" w:rsidP="00850030">
      <w:pPr>
        <w:pStyle w:val="ListParagraph"/>
        <w:numPr>
          <w:ilvl w:val="0"/>
          <w:numId w:val="8"/>
        </w:numPr>
        <w:autoSpaceDE w:val="0"/>
        <w:autoSpaceDN w:val="0"/>
        <w:adjustRightInd w:val="0"/>
        <w:contextualSpacing/>
        <w:jc w:val="both"/>
        <w:rPr>
          <w:rFonts w:ascii="Verdana" w:hAnsi="Verdana" w:cs="Arial"/>
          <w:sz w:val="20"/>
        </w:rPr>
      </w:pPr>
      <w:r w:rsidRPr="00850030">
        <w:rPr>
          <w:rFonts w:ascii="Verdana" w:hAnsi="Verdana" w:cs="Arial"/>
          <w:sz w:val="20"/>
        </w:rPr>
        <w:t>To p</w:t>
      </w:r>
      <w:r w:rsidR="00F31325" w:rsidRPr="00850030">
        <w:rPr>
          <w:rFonts w:ascii="Verdana" w:hAnsi="Verdana" w:cs="Arial"/>
          <w:sz w:val="20"/>
        </w:rPr>
        <w:t xml:space="preserve">articipate in in-house scientific meetings organised at MRC and </w:t>
      </w:r>
      <w:r w:rsidR="00FC1CA8">
        <w:rPr>
          <w:rFonts w:ascii="Verdana" w:hAnsi="Verdana" w:cs="Arial"/>
          <w:sz w:val="20"/>
        </w:rPr>
        <w:t xml:space="preserve">to attend project meetings, alongside </w:t>
      </w:r>
      <w:r w:rsidR="00671CE2">
        <w:rPr>
          <w:rFonts w:ascii="Verdana" w:hAnsi="Verdana" w:cs="Arial"/>
          <w:sz w:val="20"/>
        </w:rPr>
        <w:t>project PIs,</w:t>
      </w:r>
      <w:r w:rsidR="00F31325" w:rsidRPr="00850030">
        <w:rPr>
          <w:rFonts w:ascii="Verdana" w:hAnsi="Verdana" w:cs="Arial"/>
          <w:sz w:val="20"/>
        </w:rPr>
        <w:t xml:space="preserve"> with Gambia Government officials</w:t>
      </w:r>
      <w:r w:rsidR="002E1115" w:rsidRPr="00850030">
        <w:rPr>
          <w:rFonts w:ascii="Verdana" w:hAnsi="Verdana" w:cs="Arial"/>
          <w:sz w:val="20"/>
          <w:lang w:val="en-US"/>
        </w:rPr>
        <w:t xml:space="preserve"> and other project partners</w:t>
      </w:r>
      <w:r w:rsidR="00F31325" w:rsidRPr="00850030">
        <w:rPr>
          <w:rFonts w:ascii="Verdana" w:hAnsi="Verdana" w:cs="Arial"/>
          <w:sz w:val="20"/>
        </w:rPr>
        <w:t>.</w:t>
      </w:r>
    </w:p>
    <w:p w14:paraId="03E7BBD0" w14:textId="01F7AF83" w:rsidR="00F31325" w:rsidRPr="00F21255" w:rsidRDefault="00432A08" w:rsidP="00850030">
      <w:pPr>
        <w:pStyle w:val="BodyText"/>
        <w:numPr>
          <w:ilvl w:val="0"/>
          <w:numId w:val="8"/>
        </w:numPr>
        <w:rPr>
          <w:rFonts w:ascii="Verdana" w:hAnsi="Verdana" w:cs="Arial"/>
          <w:sz w:val="20"/>
        </w:rPr>
      </w:pPr>
      <w:r>
        <w:rPr>
          <w:rFonts w:ascii="Verdana" w:hAnsi="Verdana" w:cs="Arial"/>
          <w:sz w:val="20"/>
          <w:lang w:val="en-US"/>
        </w:rPr>
        <w:t>To u</w:t>
      </w:r>
      <w:proofErr w:type="spellStart"/>
      <w:r w:rsidR="00F31325" w:rsidRPr="00F21255">
        <w:rPr>
          <w:rFonts w:ascii="Verdana" w:hAnsi="Verdana" w:cs="Arial"/>
          <w:sz w:val="20"/>
        </w:rPr>
        <w:t>ndertake</w:t>
      </w:r>
      <w:proofErr w:type="spellEnd"/>
      <w:r w:rsidR="00F31325" w:rsidRPr="00F21255">
        <w:rPr>
          <w:rFonts w:ascii="Verdana" w:hAnsi="Verdana" w:cs="Arial"/>
          <w:sz w:val="20"/>
        </w:rPr>
        <w:t xml:space="preserve"> all work following the relevant safety rules and regulations as laid down in the MRC Safety Manual.</w:t>
      </w:r>
    </w:p>
    <w:p w14:paraId="6C1CBE87" w14:textId="77777777" w:rsidR="00F31325" w:rsidRPr="00F21255" w:rsidRDefault="00F31325" w:rsidP="00F31325">
      <w:pPr>
        <w:pStyle w:val="BodyText"/>
        <w:rPr>
          <w:rFonts w:ascii="Verdana" w:hAnsi="Verdana" w:cs="Arial"/>
          <w:sz w:val="20"/>
        </w:rPr>
      </w:pPr>
    </w:p>
    <w:p w14:paraId="25C62214" w14:textId="77777777" w:rsidR="00F31325" w:rsidRPr="00F21255" w:rsidRDefault="00F31325" w:rsidP="00F31325">
      <w:pPr>
        <w:jc w:val="both"/>
        <w:rPr>
          <w:rFonts w:ascii="Verdana" w:hAnsi="Verdana" w:cs="Arial"/>
          <w:b/>
          <w:bCs/>
          <w:sz w:val="20"/>
        </w:rPr>
      </w:pPr>
      <w:r w:rsidRPr="00F21255">
        <w:rPr>
          <w:rFonts w:ascii="Verdana" w:hAnsi="Verdana" w:cs="Arial"/>
          <w:b/>
          <w:bCs/>
          <w:sz w:val="20"/>
        </w:rPr>
        <w:t>6.</w:t>
      </w:r>
      <w:r w:rsidRPr="00F21255">
        <w:rPr>
          <w:rFonts w:ascii="Verdana" w:hAnsi="Verdana" w:cs="Arial"/>
          <w:b/>
          <w:bCs/>
          <w:sz w:val="20"/>
        </w:rPr>
        <w:tab/>
        <w:t xml:space="preserve">Relationships: </w:t>
      </w:r>
    </w:p>
    <w:p w14:paraId="3D16156F" w14:textId="77777777" w:rsidR="00F31325" w:rsidRPr="00F21255" w:rsidRDefault="00F31325" w:rsidP="00F31325">
      <w:pPr>
        <w:jc w:val="both"/>
        <w:rPr>
          <w:rFonts w:ascii="Verdana" w:hAnsi="Verdana" w:cs="Arial"/>
          <w:sz w:val="20"/>
        </w:rPr>
      </w:pPr>
    </w:p>
    <w:p w14:paraId="134117B2" w14:textId="77777777" w:rsidR="00F31325" w:rsidRPr="00F21255" w:rsidRDefault="00F31325" w:rsidP="00F31325">
      <w:pPr>
        <w:numPr>
          <w:ilvl w:val="0"/>
          <w:numId w:val="3"/>
        </w:numPr>
        <w:ind w:left="1080"/>
        <w:jc w:val="both"/>
        <w:rPr>
          <w:rFonts w:ascii="Verdana" w:hAnsi="Verdana" w:cs="Arial"/>
          <w:sz w:val="20"/>
        </w:rPr>
      </w:pPr>
      <w:r w:rsidRPr="00F21255">
        <w:rPr>
          <w:rFonts w:ascii="Verdana" w:hAnsi="Verdana" w:cs="Arial"/>
          <w:sz w:val="20"/>
        </w:rPr>
        <w:t>The post-holder is a full-time member of the MRC staff.</w:t>
      </w:r>
    </w:p>
    <w:p w14:paraId="28BE42D5" w14:textId="2D176FB8" w:rsidR="00F31325" w:rsidRPr="00F21255" w:rsidRDefault="00F31325" w:rsidP="00F31325">
      <w:pPr>
        <w:numPr>
          <w:ilvl w:val="0"/>
          <w:numId w:val="3"/>
        </w:numPr>
        <w:ind w:left="1080"/>
        <w:jc w:val="both"/>
        <w:rPr>
          <w:rFonts w:ascii="Verdana" w:hAnsi="Verdana" w:cs="Arial"/>
          <w:sz w:val="20"/>
        </w:rPr>
      </w:pPr>
      <w:r w:rsidRPr="00F21255">
        <w:rPr>
          <w:rFonts w:ascii="Verdana" w:hAnsi="Verdana" w:cs="Arial"/>
          <w:sz w:val="20"/>
        </w:rPr>
        <w:t xml:space="preserve">The PI of the </w:t>
      </w:r>
      <w:r w:rsidR="00BD4C11">
        <w:rPr>
          <w:rFonts w:ascii="Verdana" w:hAnsi="Verdana" w:cs="Arial"/>
          <w:sz w:val="20"/>
        </w:rPr>
        <w:t xml:space="preserve">EDEN Study is Dr Matt Silver and the PI of the INDiGO </w:t>
      </w:r>
      <w:r w:rsidRPr="00F21255">
        <w:rPr>
          <w:rFonts w:ascii="Verdana" w:hAnsi="Verdana" w:cs="Arial"/>
          <w:sz w:val="20"/>
        </w:rPr>
        <w:t xml:space="preserve">Trial is </w:t>
      </w:r>
      <w:r w:rsidR="00BD4C11">
        <w:rPr>
          <w:rFonts w:ascii="Verdana" w:hAnsi="Verdana" w:cs="Arial"/>
          <w:sz w:val="20"/>
        </w:rPr>
        <w:t>Dr Sophie Moore</w:t>
      </w:r>
    </w:p>
    <w:p w14:paraId="2616BE9F" w14:textId="2153A839" w:rsidR="00F31325" w:rsidRPr="00F21255" w:rsidRDefault="00F31325" w:rsidP="00F31325">
      <w:pPr>
        <w:numPr>
          <w:ilvl w:val="0"/>
          <w:numId w:val="3"/>
        </w:numPr>
        <w:ind w:left="1080"/>
        <w:jc w:val="both"/>
        <w:rPr>
          <w:rFonts w:ascii="Verdana" w:hAnsi="Verdana" w:cs="Arial"/>
          <w:sz w:val="20"/>
        </w:rPr>
      </w:pPr>
      <w:r w:rsidRPr="00F21255">
        <w:rPr>
          <w:rFonts w:ascii="Verdana" w:hAnsi="Verdana" w:cs="Arial"/>
          <w:sz w:val="20"/>
        </w:rPr>
        <w:t xml:space="preserve">The </w:t>
      </w:r>
      <w:r w:rsidR="00BD4C11">
        <w:rPr>
          <w:rFonts w:ascii="Verdana" w:hAnsi="Verdana" w:cs="Arial"/>
          <w:sz w:val="20"/>
        </w:rPr>
        <w:t>T</w:t>
      </w:r>
      <w:r w:rsidRPr="00F21255">
        <w:rPr>
          <w:rFonts w:ascii="Verdana" w:hAnsi="Verdana" w:cs="Arial"/>
          <w:sz w:val="20"/>
        </w:rPr>
        <w:t xml:space="preserve">heme Leader for </w:t>
      </w:r>
      <w:r w:rsidR="00BD4C11">
        <w:rPr>
          <w:rFonts w:ascii="Verdana" w:hAnsi="Verdana" w:cs="Arial"/>
          <w:sz w:val="20"/>
        </w:rPr>
        <w:t>the Nutrition Theme</w:t>
      </w:r>
      <w:r w:rsidRPr="00F21255">
        <w:rPr>
          <w:rFonts w:ascii="Verdana" w:hAnsi="Verdana" w:cs="Arial"/>
          <w:sz w:val="20"/>
        </w:rPr>
        <w:t xml:space="preserve"> is Professor </w:t>
      </w:r>
      <w:r w:rsidR="00BD4C11">
        <w:rPr>
          <w:rFonts w:ascii="Verdana" w:hAnsi="Verdana" w:cs="Arial"/>
          <w:sz w:val="20"/>
        </w:rPr>
        <w:t>Andrew Prentice</w:t>
      </w:r>
    </w:p>
    <w:p w14:paraId="519B9A0D" w14:textId="77777777" w:rsidR="00F31325" w:rsidRPr="00F21255" w:rsidRDefault="00F31325" w:rsidP="00F31325">
      <w:pPr>
        <w:numPr>
          <w:ilvl w:val="0"/>
          <w:numId w:val="3"/>
        </w:numPr>
        <w:ind w:left="1080"/>
        <w:jc w:val="both"/>
        <w:rPr>
          <w:rFonts w:ascii="Verdana" w:hAnsi="Verdana" w:cs="Arial"/>
          <w:sz w:val="20"/>
        </w:rPr>
      </w:pPr>
      <w:r w:rsidRPr="00F21255">
        <w:rPr>
          <w:rFonts w:ascii="Verdana" w:hAnsi="Verdana" w:cs="Arial"/>
          <w:sz w:val="20"/>
        </w:rPr>
        <w:t>The Unit Director is Professor Umberto D Alessandro.</w:t>
      </w:r>
    </w:p>
    <w:p w14:paraId="5971B8B7" w14:textId="77777777" w:rsidR="00F31325" w:rsidRPr="00CC54E2" w:rsidRDefault="00F31325" w:rsidP="00F31325">
      <w:pPr>
        <w:numPr>
          <w:ilvl w:val="0"/>
          <w:numId w:val="3"/>
        </w:numPr>
        <w:ind w:left="1080"/>
        <w:jc w:val="both"/>
        <w:rPr>
          <w:rFonts w:ascii="Verdana" w:hAnsi="Verdana" w:cs="Arial"/>
          <w:sz w:val="20"/>
        </w:rPr>
      </w:pPr>
      <w:r w:rsidRPr="00F21255">
        <w:rPr>
          <w:rFonts w:ascii="Verdana" w:hAnsi="Verdana" w:cs="Arial"/>
          <w:sz w:val="20"/>
        </w:rPr>
        <w:t xml:space="preserve">The Director of Operations </w:t>
      </w:r>
      <w:r w:rsidRPr="00CC54E2">
        <w:rPr>
          <w:rFonts w:ascii="Verdana" w:hAnsi="Verdana" w:cs="Arial"/>
          <w:sz w:val="20"/>
        </w:rPr>
        <w:t xml:space="preserve">Mr Joan Vives Tomas. </w:t>
      </w:r>
    </w:p>
    <w:p w14:paraId="7AC83612" w14:textId="77777777" w:rsidR="00F31325" w:rsidRPr="00CC54E2" w:rsidRDefault="00F31325" w:rsidP="00F31325">
      <w:pPr>
        <w:jc w:val="both"/>
        <w:rPr>
          <w:rFonts w:ascii="Verdana" w:hAnsi="Verdana" w:cs="Arial"/>
          <w:sz w:val="20"/>
        </w:rPr>
      </w:pPr>
    </w:p>
    <w:p w14:paraId="6DCF3876" w14:textId="77777777" w:rsidR="00F31325" w:rsidRPr="00CC54E2" w:rsidRDefault="00F31325" w:rsidP="00F31325">
      <w:pPr>
        <w:jc w:val="both"/>
        <w:rPr>
          <w:rFonts w:ascii="Verdana" w:hAnsi="Verdana" w:cs="Arial"/>
          <w:b/>
          <w:bCs/>
          <w:sz w:val="20"/>
        </w:rPr>
      </w:pPr>
      <w:r w:rsidRPr="00CC54E2">
        <w:rPr>
          <w:rFonts w:ascii="Verdana" w:hAnsi="Verdana" w:cs="Arial"/>
          <w:b/>
          <w:bCs/>
          <w:sz w:val="20"/>
        </w:rPr>
        <w:t>7.</w:t>
      </w:r>
      <w:r w:rsidRPr="00CC54E2">
        <w:rPr>
          <w:rFonts w:ascii="Verdana" w:hAnsi="Verdana" w:cs="Arial"/>
          <w:b/>
          <w:bCs/>
          <w:sz w:val="20"/>
        </w:rPr>
        <w:tab/>
        <w:t xml:space="preserve">Appraisals: </w:t>
      </w:r>
    </w:p>
    <w:p w14:paraId="41B604AC" w14:textId="77777777" w:rsidR="00F31325" w:rsidRPr="00CC54E2" w:rsidRDefault="00F31325" w:rsidP="00F31325">
      <w:pPr>
        <w:jc w:val="both"/>
        <w:rPr>
          <w:rFonts w:ascii="Verdana" w:hAnsi="Verdana" w:cs="Arial"/>
          <w:b/>
          <w:bCs/>
          <w:sz w:val="20"/>
        </w:rPr>
      </w:pPr>
    </w:p>
    <w:p w14:paraId="7EDE136C" w14:textId="77777777" w:rsidR="00F31325" w:rsidRPr="00CC54E2" w:rsidRDefault="00F31325" w:rsidP="00F31325">
      <w:pPr>
        <w:pStyle w:val="BodyText"/>
        <w:rPr>
          <w:rFonts w:ascii="Verdana" w:hAnsi="Verdana" w:cs="Arial"/>
          <w:sz w:val="20"/>
        </w:rPr>
      </w:pPr>
      <w:r w:rsidRPr="00CC54E2">
        <w:rPr>
          <w:rFonts w:ascii="Verdana" w:hAnsi="Verdana" w:cs="Arial"/>
          <w:sz w:val="20"/>
        </w:rPr>
        <w:t>Appraisals are held at least annually.</w:t>
      </w:r>
    </w:p>
    <w:p w14:paraId="289C0761" w14:textId="77777777" w:rsidR="00F31325" w:rsidRPr="00CC54E2" w:rsidRDefault="00F31325" w:rsidP="00F31325">
      <w:pPr>
        <w:jc w:val="both"/>
        <w:rPr>
          <w:rFonts w:ascii="Verdana" w:hAnsi="Verdana" w:cs="Arial"/>
          <w:sz w:val="20"/>
        </w:rPr>
      </w:pPr>
    </w:p>
    <w:p w14:paraId="04D3D282" w14:textId="77777777" w:rsidR="00F31325" w:rsidRPr="00CC54E2" w:rsidRDefault="00F31325" w:rsidP="00F31325">
      <w:pPr>
        <w:jc w:val="both"/>
        <w:rPr>
          <w:rFonts w:ascii="Verdana" w:hAnsi="Verdana" w:cs="Arial"/>
          <w:b/>
          <w:bCs/>
          <w:sz w:val="20"/>
        </w:rPr>
      </w:pPr>
      <w:r w:rsidRPr="00CC54E2">
        <w:rPr>
          <w:rFonts w:ascii="Verdana" w:hAnsi="Verdana" w:cs="Arial"/>
          <w:b/>
          <w:bCs/>
          <w:sz w:val="20"/>
        </w:rPr>
        <w:t>8.</w:t>
      </w:r>
      <w:r w:rsidRPr="00CC54E2">
        <w:rPr>
          <w:rFonts w:ascii="Verdana" w:hAnsi="Verdana" w:cs="Arial"/>
          <w:b/>
          <w:bCs/>
          <w:sz w:val="20"/>
        </w:rPr>
        <w:tab/>
        <w:t xml:space="preserve">Length of appointment: </w:t>
      </w:r>
    </w:p>
    <w:p w14:paraId="4D3F7687" w14:textId="77777777" w:rsidR="00F31325" w:rsidRPr="00CC54E2" w:rsidRDefault="00F31325" w:rsidP="00F31325">
      <w:pPr>
        <w:jc w:val="both"/>
        <w:rPr>
          <w:rFonts w:ascii="Verdana" w:hAnsi="Verdana" w:cs="Arial"/>
          <w:b/>
          <w:bCs/>
          <w:sz w:val="20"/>
        </w:rPr>
      </w:pPr>
    </w:p>
    <w:p w14:paraId="16B306D1" w14:textId="3E84DC26" w:rsidR="00F31325" w:rsidRPr="00F21255" w:rsidRDefault="00F31325" w:rsidP="00F31325">
      <w:pPr>
        <w:pStyle w:val="BodyText"/>
        <w:rPr>
          <w:rFonts w:ascii="Verdana" w:hAnsi="Verdana" w:cs="Arial"/>
          <w:sz w:val="20"/>
        </w:rPr>
      </w:pPr>
      <w:r w:rsidRPr="00CC54E2">
        <w:rPr>
          <w:rFonts w:ascii="Verdana" w:hAnsi="Verdana" w:cs="Arial"/>
          <w:sz w:val="20"/>
        </w:rPr>
        <w:t xml:space="preserve">The appointment is </w:t>
      </w:r>
      <w:r w:rsidRPr="00CC54E2">
        <w:rPr>
          <w:rFonts w:ascii="Verdana" w:hAnsi="Verdana" w:cs="Arial"/>
          <w:sz w:val="20"/>
          <w:lang w:val="en-GB"/>
        </w:rPr>
        <w:t xml:space="preserve">for </w:t>
      </w:r>
      <w:r w:rsidR="00500024">
        <w:rPr>
          <w:rFonts w:ascii="Verdana" w:hAnsi="Verdana" w:cs="Arial"/>
          <w:sz w:val="20"/>
          <w:lang w:val="en-GB"/>
        </w:rPr>
        <w:t>2</w:t>
      </w:r>
      <w:bookmarkStart w:id="0" w:name="_GoBack"/>
      <w:bookmarkEnd w:id="0"/>
      <w:r w:rsidR="009B5B32" w:rsidRPr="00CC54E2">
        <w:rPr>
          <w:rFonts w:ascii="Verdana" w:hAnsi="Verdana" w:cs="Arial"/>
          <w:sz w:val="20"/>
          <w:lang w:val="en-GB"/>
        </w:rPr>
        <w:t xml:space="preserve"> years</w:t>
      </w:r>
      <w:r w:rsidRPr="00CC54E2">
        <w:rPr>
          <w:rFonts w:ascii="Verdana" w:hAnsi="Verdana" w:cs="Arial"/>
          <w:sz w:val="20"/>
          <w:lang w:val="en-GB"/>
        </w:rPr>
        <w:t xml:space="preserve"> in the first</w:t>
      </w:r>
      <w:r w:rsidRPr="00F21255">
        <w:rPr>
          <w:rFonts w:ascii="Verdana" w:hAnsi="Verdana" w:cs="Arial"/>
          <w:sz w:val="20"/>
          <w:lang w:val="en-GB"/>
        </w:rPr>
        <w:t xml:space="preserve"> instance</w:t>
      </w:r>
      <w:r w:rsidRPr="00F21255">
        <w:rPr>
          <w:rFonts w:ascii="Verdana" w:hAnsi="Verdana" w:cs="Arial"/>
          <w:sz w:val="20"/>
        </w:rPr>
        <w:t xml:space="preserve"> and is subject to </w:t>
      </w:r>
      <w:r w:rsidRPr="00F21255">
        <w:rPr>
          <w:rFonts w:ascii="Verdana" w:hAnsi="Verdana" w:cs="Arial"/>
          <w:sz w:val="20"/>
          <w:lang w:val="en-GB"/>
        </w:rPr>
        <w:t>a</w:t>
      </w:r>
      <w:r w:rsidRPr="00F21255">
        <w:rPr>
          <w:rFonts w:ascii="Verdana" w:hAnsi="Verdana" w:cs="Arial"/>
          <w:sz w:val="20"/>
        </w:rPr>
        <w:t xml:space="preserve"> probationary period of 6 months. </w:t>
      </w:r>
    </w:p>
    <w:p w14:paraId="6D19375F" w14:textId="77777777" w:rsidR="00F31325" w:rsidRPr="00F21255" w:rsidRDefault="00F31325" w:rsidP="00F31325">
      <w:pPr>
        <w:jc w:val="both"/>
        <w:rPr>
          <w:rFonts w:ascii="Verdana" w:hAnsi="Verdana" w:cs="Arial"/>
          <w:b/>
          <w:bCs/>
          <w:sz w:val="20"/>
        </w:rPr>
      </w:pPr>
    </w:p>
    <w:p w14:paraId="7B6E213B" w14:textId="77777777" w:rsidR="00F31325" w:rsidRPr="00F21255" w:rsidRDefault="00F31325" w:rsidP="00F31325">
      <w:pPr>
        <w:jc w:val="both"/>
        <w:rPr>
          <w:rFonts w:ascii="Verdana" w:hAnsi="Verdana" w:cs="Arial"/>
          <w:sz w:val="20"/>
        </w:rPr>
      </w:pPr>
      <w:r w:rsidRPr="00F21255">
        <w:rPr>
          <w:rFonts w:ascii="Verdana" w:hAnsi="Verdana" w:cs="Arial"/>
          <w:b/>
          <w:bCs/>
          <w:sz w:val="20"/>
        </w:rPr>
        <w:t>9.</w:t>
      </w:r>
      <w:r w:rsidRPr="00F21255">
        <w:rPr>
          <w:rFonts w:ascii="Verdana" w:hAnsi="Verdana" w:cs="Arial"/>
          <w:b/>
          <w:bCs/>
          <w:sz w:val="20"/>
        </w:rPr>
        <w:tab/>
        <w:t xml:space="preserve">Any other duties: </w:t>
      </w:r>
    </w:p>
    <w:p w14:paraId="4AFDE006" w14:textId="77777777" w:rsidR="00F31325" w:rsidRPr="00F21255" w:rsidRDefault="00F31325" w:rsidP="00F31325">
      <w:pPr>
        <w:jc w:val="both"/>
        <w:rPr>
          <w:rFonts w:ascii="Verdana" w:hAnsi="Verdana" w:cs="Arial"/>
          <w:b/>
          <w:bCs/>
          <w:sz w:val="20"/>
        </w:rPr>
      </w:pPr>
    </w:p>
    <w:p w14:paraId="08882F4F" w14:textId="77777777" w:rsidR="00F31325" w:rsidRPr="00F21255" w:rsidRDefault="00F31325" w:rsidP="00F31325">
      <w:pPr>
        <w:jc w:val="both"/>
        <w:rPr>
          <w:rFonts w:ascii="Verdana" w:hAnsi="Verdana" w:cs="Arial"/>
          <w:sz w:val="20"/>
        </w:rPr>
      </w:pPr>
      <w:r w:rsidRPr="00F21255">
        <w:rPr>
          <w:rFonts w:ascii="Verdana" w:hAnsi="Verdana" w:cs="Arial"/>
          <w:sz w:val="20"/>
        </w:rPr>
        <w:t xml:space="preserve">To perform any other duties consistent with the remit of the post. </w:t>
      </w:r>
    </w:p>
    <w:p w14:paraId="6B8B971A" w14:textId="77777777" w:rsidR="00F31325" w:rsidRPr="00F21255" w:rsidRDefault="00F31325" w:rsidP="00F31325">
      <w:pPr>
        <w:jc w:val="both"/>
        <w:rPr>
          <w:rFonts w:ascii="Verdana" w:hAnsi="Verdana" w:cs="Arial"/>
          <w:sz w:val="20"/>
        </w:rPr>
      </w:pPr>
      <w:r w:rsidRPr="00F21255">
        <w:rPr>
          <w:rFonts w:ascii="Verdana" w:hAnsi="Verdana" w:cs="Arial"/>
          <w:sz w:val="20"/>
        </w:rPr>
        <w:t xml:space="preserve">  </w:t>
      </w:r>
    </w:p>
    <w:p w14:paraId="6530C37E" w14:textId="77777777" w:rsidR="00F31325" w:rsidRPr="00F21255" w:rsidRDefault="00F31325" w:rsidP="00F31325">
      <w:pPr>
        <w:jc w:val="both"/>
        <w:rPr>
          <w:rFonts w:ascii="Verdana" w:hAnsi="Verdana" w:cs="Arial"/>
          <w:b/>
          <w:sz w:val="20"/>
        </w:rPr>
      </w:pPr>
      <w:r w:rsidRPr="00F21255">
        <w:rPr>
          <w:rFonts w:ascii="Verdana" w:hAnsi="Verdana" w:cs="Arial"/>
          <w:b/>
          <w:sz w:val="20"/>
        </w:rPr>
        <w:t>Signed Post-holder:</w:t>
      </w:r>
    </w:p>
    <w:p w14:paraId="1AC8AD24" w14:textId="77777777" w:rsidR="00F31325" w:rsidRPr="00F21255" w:rsidRDefault="00F31325" w:rsidP="00F31325">
      <w:pPr>
        <w:jc w:val="both"/>
        <w:rPr>
          <w:rFonts w:ascii="Verdana" w:hAnsi="Verdana" w:cs="Arial"/>
          <w:b/>
          <w:sz w:val="20"/>
        </w:rPr>
      </w:pPr>
    </w:p>
    <w:p w14:paraId="1FA6F4EE" w14:textId="77777777" w:rsidR="00F31325" w:rsidRPr="00F21255" w:rsidRDefault="00F31325" w:rsidP="00F31325">
      <w:pPr>
        <w:jc w:val="both"/>
        <w:rPr>
          <w:rFonts w:ascii="Verdana" w:hAnsi="Verdana" w:cs="Arial"/>
          <w:b/>
          <w:sz w:val="20"/>
        </w:rPr>
      </w:pPr>
      <w:r w:rsidRPr="00F21255">
        <w:rPr>
          <w:rFonts w:ascii="Verdana" w:hAnsi="Verdana" w:cs="Arial"/>
          <w:b/>
          <w:sz w:val="20"/>
        </w:rPr>
        <w:t>Date:</w:t>
      </w:r>
    </w:p>
    <w:p w14:paraId="630F0070" w14:textId="77777777" w:rsidR="00F31325" w:rsidRPr="00F21255" w:rsidRDefault="00F31325" w:rsidP="00F31325">
      <w:pPr>
        <w:jc w:val="both"/>
        <w:rPr>
          <w:rFonts w:ascii="Verdana" w:hAnsi="Verdana" w:cs="Arial"/>
          <w:b/>
          <w:sz w:val="20"/>
        </w:rPr>
      </w:pPr>
    </w:p>
    <w:p w14:paraId="5190A872" w14:textId="77777777" w:rsidR="00F31325" w:rsidRPr="00F21255" w:rsidRDefault="00F31325" w:rsidP="00F31325">
      <w:pPr>
        <w:jc w:val="both"/>
        <w:rPr>
          <w:rFonts w:ascii="Verdana" w:hAnsi="Verdana" w:cs="Arial"/>
          <w:b/>
          <w:sz w:val="20"/>
        </w:rPr>
      </w:pPr>
    </w:p>
    <w:p w14:paraId="359AFC80" w14:textId="77777777" w:rsidR="00F31325" w:rsidRPr="00F21255" w:rsidRDefault="00F31325" w:rsidP="00F31325">
      <w:pPr>
        <w:jc w:val="both"/>
        <w:rPr>
          <w:rFonts w:ascii="Verdana" w:hAnsi="Verdana" w:cs="Arial"/>
          <w:b/>
          <w:sz w:val="20"/>
        </w:rPr>
      </w:pPr>
      <w:r w:rsidRPr="00F21255">
        <w:rPr>
          <w:rFonts w:ascii="Verdana" w:hAnsi="Verdana" w:cs="Arial"/>
          <w:b/>
          <w:sz w:val="20"/>
        </w:rPr>
        <w:t>Signed Line Manager:</w:t>
      </w:r>
    </w:p>
    <w:p w14:paraId="15D5813C" w14:textId="77777777" w:rsidR="00F31325" w:rsidRPr="00F21255" w:rsidRDefault="00F31325" w:rsidP="00F31325">
      <w:pPr>
        <w:jc w:val="both"/>
        <w:rPr>
          <w:rFonts w:ascii="Verdana" w:hAnsi="Verdana" w:cs="Arial"/>
          <w:b/>
          <w:sz w:val="20"/>
        </w:rPr>
      </w:pPr>
    </w:p>
    <w:p w14:paraId="3ACBA042" w14:textId="77777777" w:rsidR="00F31325" w:rsidRPr="00F21255" w:rsidRDefault="00F31325" w:rsidP="00F31325">
      <w:pPr>
        <w:jc w:val="both"/>
        <w:rPr>
          <w:rFonts w:ascii="Verdana" w:hAnsi="Verdana" w:cs="Arial"/>
          <w:b/>
          <w:sz w:val="20"/>
        </w:rPr>
      </w:pPr>
      <w:r w:rsidRPr="00F21255">
        <w:rPr>
          <w:rFonts w:ascii="Verdana" w:hAnsi="Verdana" w:cs="Arial"/>
          <w:b/>
          <w:sz w:val="20"/>
        </w:rPr>
        <w:t>Date:</w:t>
      </w:r>
    </w:p>
    <w:p w14:paraId="30CFC611" w14:textId="77777777" w:rsidR="00F31325" w:rsidRPr="00F21255" w:rsidRDefault="00F31325" w:rsidP="00F31325">
      <w:pPr>
        <w:jc w:val="both"/>
        <w:rPr>
          <w:rFonts w:ascii="Verdana" w:hAnsi="Verdana" w:cs="Arial"/>
          <w:sz w:val="20"/>
        </w:rPr>
      </w:pPr>
      <w:r w:rsidRPr="00F21255">
        <w:rPr>
          <w:rFonts w:ascii="Verdana" w:hAnsi="Verdana" w:cs="Arial"/>
          <w:sz w:val="20"/>
        </w:rPr>
        <w:br w:type="page"/>
      </w:r>
      <w:r w:rsidRPr="00F21255">
        <w:rPr>
          <w:rFonts w:ascii="Verdana" w:hAnsi="Verdana" w:cs="Arial"/>
          <w:b/>
          <w:bCs/>
          <w:sz w:val="20"/>
        </w:rPr>
        <w:lastRenderedPageBreak/>
        <w:t>PERSON SPECIFICATION</w:t>
      </w:r>
    </w:p>
    <w:p w14:paraId="2DEE3598" w14:textId="77777777" w:rsidR="00F31325" w:rsidRPr="00F21255" w:rsidRDefault="00F31325" w:rsidP="00F31325">
      <w:pPr>
        <w:ind w:firstLine="720"/>
        <w:jc w:val="both"/>
        <w:rPr>
          <w:rFonts w:ascii="Verdana" w:hAnsi="Verdana" w:cs="Arial"/>
          <w:sz w:val="20"/>
        </w:rPr>
      </w:pPr>
    </w:p>
    <w:p w14:paraId="268AE3A2" w14:textId="44642D1E" w:rsidR="00F31325" w:rsidRPr="00F21255" w:rsidRDefault="00F31325" w:rsidP="00F31325">
      <w:pPr>
        <w:jc w:val="both"/>
        <w:rPr>
          <w:rFonts w:ascii="Verdana" w:hAnsi="Verdana" w:cs="Arial"/>
          <w:b/>
          <w:sz w:val="20"/>
        </w:rPr>
      </w:pPr>
      <w:r w:rsidRPr="00F21255">
        <w:rPr>
          <w:rFonts w:ascii="Verdana" w:hAnsi="Verdana" w:cs="Arial"/>
          <w:b/>
          <w:sz w:val="20"/>
        </w:rPr>
        <w:t xml:space="preserve">Junior Research Coordinator </w:t>
      </w:r>
      <w:r w:rsidR="00447544">
        <w:rPr>
          <w:rFonts w:ascii="Verdana" w:hAnsi="Verdana" w:cs="Arial"/>
          <w:b/>
          <w:sz w:val="20"/>
        </w:rPr>
        <w:t>– EDEN &amp; INDiGO Studies - Keneba</w:t>
      </w:r>
    </w:p>
    <w:p w14:paraId="394B8868" w14:textId="77777777" w:rsidR="00F31325" w:rsidRPr="00F21255" w:rsidRDefault="00F31325" w:rsidP="00F31325">
      <w:pPr>
        <w:jc w:val="both"/>
        <w:rPr>
          <w:rFonts w:ascii="Verdana" w:hAnsi="Verdana" w:cs="Arial"/>
          <w:b/>
          <w:sz w:val="20"/>
        </w:rPr>
      </w:pPr>
    </w:p>
    <w:p w14:paraId="21BCCD5B" w14:textId="57C74E92" w:rsidR="00F31325" w:rsidRPr="00F21255" w:rsidRDefault="00F31325" w:rsidP="00F31325">
      <w:pPr>
        <w:jc w:val="both"/>
        <w:rPr>
          <w:rFonts w:ascii="Verdana" w:hAnsi="Verdana" w:cs="Arial"/>
          <w:sz w:val="20"/>
        </w:rPr>
      </w:pPr>
      <w:r w:rsidRPr="00F21255">
        <w:rPr>
          <w:rFonts w:ascii="Verdana" w:hAnsi="Verdana" w:cs="Arial"/>
          <w:sz w:val="20"/>
        </w:rPr>
        <w:t xml:space="preserve">We are looking for </w:t>
      </w:r>
      <w:r w:rsidR="00F13171">
        <w:rPr>
          <w:rFonts w:ascii="Verdana" w:hAnsi="Verdana" w:cs="Arial"/>
          <w:sz w:val="20"/>
        </w:rPr>
        <w:t xml:space="preserve">an experienced </w:t>
      </w:r>
      <w:r w:rsidR="00E64E7D">
        <w:rPr>
          <w:rFonts w:ascii="Verdana" w:hAnsi="Verdana" w:cs="Arial"/>
          <w:sz w:val="20"/>
        </w:rPr>
        <w:t>and organised Research Coordinator with excellent communication skills</w:t>
      </w:r>
      <w:r w:rsidR="00791E54">
        <w:rPr>
          <w:rFonts w:ascii="Verdana" w:hAnsi="Verdana" w:cs="Arial"/>
          <w:sz w:val="20"/>
        </w:rPr>
        <w:t xml:space="preserve">. </w:t>
      </w:r>
    </w:p>
    <w:p w14:paraId="631EF226" w14:textId="77777777" w:rsidR="00F31325" w:rsidRPr="00F21255" w:rsidRDefault="00F31325" w:rsidP="00F31325">
      <w:pPr>
        <w:jc w:val="both"/>
        <w:rPr>
          <w:rFonts w:ascii="Verdana" w:hAnsi="Verdana" w:cs="Arial"/>
          <w:b/>
          <w:bCs/>
          <w:sz w:val="20"/>
        </w:rPr>
      </w:pPr>
    </w:p>
    <w:p w14:paraId="353C90B2" w14:textId="77777777" w:rsidR="00F31325" w:rsidRPr="00F21255" w:rsidRDefault="00F31325" w:rsidP="00F31325">
      <w:pPr>
        <w:ind w:firstLine="720"/>
        <w:jc w:val="both"/>
        <w:rPr>
          <w:rFonts w:ascii="Verdana" w:hAnsi="Verdana" w:cs="Arial"/>
          <w:sz w:val="20"/>
        </w:rPr>
      </w:pPr>
    </w:p>
    <w:p w14:paraId="6F87BDED" w14:textId="77777777" w:rsidR="00F31325" w:rsidRPr="00F21255" w:rsidRDefault="00F31325" w:rsidP="00F31325">
      <w:pPr>
        <w:numPr>
          <w:ilvl w:val="0"/>
          <w:numId w:val="2"/>
        </w:numPr>
        <w:tabs>
          <w:tab w:val="clear" w:pos="1080"/>
          <w:tab w:val="num" w:pos="0"/>
          <w:tab w:val="num" w:pos="360"/>
        </w:tabs>
        <w:ind w:left="0" w:firstLine="0"/>
        <w:jc w:val="both"/>
        <w:rPr>
          <w:rFonts w:ascii="Verdana" w:hAnsi="Verdana" w:cs="Arial"/>
          <w:b/>
          <w:sz w:val="20"/>
        </w:rPr>
      </w:pPr>
      <w:r w:rsidRPr="00F21255">
        <w:rPr>
          <w:rFonts w:ascii="Verdana" w:hAnsi="Verdana" w:cs="Arial"/>
          <w:b/>
          <w:sz w:val="20"/>
        </w:rPr>
        <w:t xml:space="preserve">      Education and Training – minimum requirement</w:t>
      </w:r>
    </w:p>
    <w:p w14:paraId="458E0EF4" w14:textId="77777777" w:rsidR="00F31325" w:rsidRPr="00F21255" w:rsidRDefault="00F31325" w:rsidP="00F31325">
      <w:pPr>
        <w:tabs>
          <w:tab w:val="num" w:pos="1080"/>
        </w:tabs>
        <w:jc w:val="both"/>
        <w:rPr>
          <w:rFonts w:ascii="Verdana" w:hAnsi="Verdana" w:cs="Arial"/>
          <w:sz w:val="20"/>
        </w:rPr>
      </w:pPr>
    </w:p>
    <w:p w14:paraId="75E0892B" w14:textId="1C208D19" w:rsidR="00F31325" w:rsidRPr="00F21255" w:rsidRDefault="00F31325" w:rsidP="00F31325">
      <w:pPr>
        <w:tabs>
          <w:tab w:val="num" w:pos="1080"/>
        </w:tabs>
        <w:jc w:val="both"/>
        <w:rPr>
          <w:rFonts w:ascii="Verdana" w:hAnsi="Verdana" w:cs="Arial"/>
          <w:sz w:val="20"/>
        </w:rPr>
      </w:pPr>
      <w:r w:rsidRPr="00F21255">
        <w:rPr>
          <w:rFonts w:ascii="Verdana" w:hAnsi="Verdana" w:cs="Arial"/>
          <w:sz w:val="20"/>
        </w:rPr>
        <w:t xml:space="preserve">BSc in </w:t>
      </w:r>
      <w:r w:rsidR="00791E54">
        <w:rPr>
          <w:rFonts w:ascii="Verdana" w:hAnsi="Verdana" w:cs="Arial"/>
          <w:sz w:val="20"/>
        </w:rPr>
        <w:t>Public Health or a related discipline</w:t>
      </w:r>
      <w:r w:rsidRPr="00F21255">
        <w:rPr>
          <w:rFonts w:ascii="Verdana" w:hAnsi="Verdana" w:cs="Arial"/>
          <w:sz w:val="20"/>
        </w:rPr>
        <w:t xml:space="preserve"> with substantial practical </w:t>
      </w:r>
      <w:r w:rsidR="00791E54">
        <w:rPr>
          <w:rFonts w:ascii="Verdana" w:hAnsi="Verdana" w:cs="Arial"/>
          <w:sz w:val="20"/>
        </w:rPr>
        <w:t xml:space="preserve">field-based </w:t>
      </w:r>
      <w:r w:rsidRPr="00F21255">
        <w:rPr>
          <w:rFonts w:ascii="Verdana" w:hAnsi="Verdana" w:cs="Arial"/>
          <w:sz w:val="20"/>
        </w:rPr>
        <w:t>experience.</w:t>
      </w:r>
    </w:p>
    <w:p w14:paraId="41FB315B" w14:textId="77777777" w:rsidR="00F31325" w:rsidRPr="00F21255" w:rsidRDefault="00F31325" w:rsidP="00F31325">
      <w:pPr>
        <w:jc w:val="both"/>
        <w:rPr>
          <w:rFonts w:ascii="Verdana" w:hAnsi="Verdana" w:cs="Arial"/>
          <w:b/>
          <w:bCs/>
          <w:sz w:val="20"/>
        </w:rPr>
      </w:pPr>
    </w:p>
    <w:p w14:paraId="5CA137EA" w14:textId="77777777" w:rsidR="00F31325" w:rsidRPr="00F21255" w:rsidRDefault="00F31325" w:rsidP="00F31325">
      <w:pPr>
        <w:numPr>
          <w:ilvl w:val="0"/>
          <w:numId w:val="2"/>
        </w:numPr>
        <w:tabs>
          <w:tab w:val="clear" w:pos="1080"/>
          <w:tab w:val="num" w:pos="0"/>
        </w:tabs>
        <w:ind w:left="0" w:right="-483" w:firstLine="0"/>
        <w:jc w:val="both"/>
        <w:rPr>
          <w:rFonts w:ascii="Verdana" w:hAnsi="Verdana" w:cs="Arial"/>
          <w:b/>
          <w:bCs/>
          <w:sz w:val="20"/>
        </w:rPr>
      </w:pPr>
      <w:r w:rsidRPr="00F21255">
        <w:rPr>
          <w:rFonts w:ascii="Verdana" w:hAnsi="Verdana" w:cs="Arial"/>
          <w:b/>
          <w:bCs/>
          <w:sz w:val="20"/>
        </w:rPr>
        <w:t>Experience &amp; job related knowledge</w:t>
      </w:r>
    </w:p>
    <w:p w14:paraId="2FEAED44" w14:textId="4CC14C9B" w:rsidR="00F31325" w:rsidRDefault="00F31325" w:rsidP="00F31325">
      <w:pPr>
        <w:pStyle w:val="ListParagraph"/>
        <w:ind w:left="0"/>
        <w:contextualSpacing/>
        <w:rPr>
          <w:rFonts w:ascii="Verdana" w:hAnsi="Verdana" w:cs="Arial"/>
          <w:sz w:val="20"/>
        </w:rPr>
      </w:pPr>
      <w:r w:rsidRPr="00F21255">
        <w:rPr>
          <w:rFonts w:ascii="Verdana" w:hAnsi="Verdana" w:cs="Arial"/>
          <w:sz w:val="20"/>
        </w:rPr>
        <w:t>Strong communication skills in English (both oral and written) and Gambian local languages</w:t>
      </w:r>
      <w:r w:rsidR="00140F5F">
        <w:rPr>
          <w:rFonts w:ascii="Verdana" w:hAnsi="Verdana" w:cs="Arial"/>
          <w:sz w:val="20"/>
        </w:rPr>
        <w:t xml:space="preserve"> (including Mandinka)</w:t>
      </w:r>
    </w:p>
    <w:p w14:paraId="2EA4C188" w14:textId="1D1FAF44" w:rsidR="00E3420F" w:rsidRDefault="00E3420F" w:rsidP="00F31325">
      <w:pPr>
        <w:pStyle w:val="ListParagraph"/>
        <w:ind w:left="0"/>
        <w:contextualSpacing/>
        <w:rPr>
          <w:rFonts w:ascii="Verdana" w:hAnsi="Verdana" w:cs="Arial"/>
          <w:sz w:val="20"/>
        </w:rPr>
      </w:pPr>
      <w:r>
        <w:rPr>
          <w:rFonts w:ascii="Verdana" w:hAnsi="Verdana" w:cs="Arial"/>
          <w:sz w:val="20"/>
        </w:rPr>
        <w:t>Experience in field</w:t>
      </w:r>
      <w:r w:rsidR="009F21F0">
        <w:rPr>
          <w:rFonts w:ascii="Verdana" w:hAnsi="Verdana" w:cs="Arial"/>
          <w:sz w:val="20"/>
        </w:rPr>
        <w:t>-</w:t>
      </w:r>
      <w:r>
        <w:rPr>
          <w:rFonts w:ascii="Verdana" w:hAnsi="Verdana" w:cs="Arial"/>
          <w:sz w:val="20"/>
        </w:rPr>
        <w:t xml:space="preserve">based </w:t>
      </w:r>
      <w:r w:rsidR="009F21F0">
        <w:rPr>
          <w:rFonts w:ascii="Verdana" w:hAnsi="Verdana" w:cs="Arial"/>
          <w:sz w:val="20"/>
        </w:rPr>
        <w:t xml:space="preserve">medical </w:t>
      </w:r>
      <w:r>
        <w:rPr>
          <w:rFonts w:ascii="Verdana" w:hAnsi="Verdana" w:cs="Arial"/>
          <w:sz w:val="20"/>
        </w:rPr>
        <w:t>research</w:t>
      </w:r>
    </w:p>
    <w:p w14:paraId="56C87492" w14:textId="76BD06F8" w:rsidR="00E3420F" w:rsidRPr="00F21255" w:rsidRDefault="00E3420F" w:rsidP="00F31325">
      <w:pPr>
        <w:pStyle w:val="ListParagraph"/>
        <w:ind w:left="0"/>
        <w:contextualSpacing/>
        <w:rPr>
          <w:rFonts w:ascii="Verdana" w:hAnsi="Verdana" w:cs="Arial"/>
          <w:sz w:val="20"/>
        </w:rPr>
      </w:pPr>
      <w:r>
        <w:rPr>
          <w:rFonts w:ascii="Verdana" w:hAnsi="Verdana" w:cs="Arial"/>
          <w:sz w:val="20"/>
        </w:rPr>
        <w:t>Experience in staff management</w:t>
      </w:r>
    </w:p>
    <w:p w14:paraId="629D1AB3" w14:textId="5DD6C9CA" w:rsidR="00F31325" w:rsidRPr="00F21255" w:rsidRDefault="00F31325" w:rsidP="00F31325">
      <w:pPr>
        <w:pStyle w:val="ListParagraph"/>
        <w:ind w:left="0"/>
        <w:contextualSpacing/>
        <w:rPr>
          <w:rFonts w:ascii="Verdana" w:hAnsi="Verdana" w:cs="Arial"/>
          <w:sz w:val="20"/>
        </w:rPr>
      </w:pPr>
      <w:r w:rsidRPr="00F21255">
        <w:rPr>
          <w:rFonts w:ascii="Verdana" w:hAnsi="Verdana" w:cs="Arial"/>
          <w:sz w:val="20"/>
        </w:rPr>
        <w:t>Ability to present scientific material clearly (oral and written)</w:t>
      </w:r>
      <w:r w:rsidR="00743811">
        <w:rPr>
          <w:rFonts w:ascii="Verdana" w:hAnsi="Verdana" w:cs="Arial"/>
          <w:sz w:val="20"/>
        </w:rPr>
        <w:t>, especially to lay audiences (e.g. study participants and communities)</w:t>
      </w:r>
      <w:r w:rsidRPr="00F21255">
        <w:rPr>
          <w:rFonts w:ascii="Verdana" w:hAnsi="Verdana" w:cs="Arial"/>
          <w:sz w:val="20"/>
        </w:rPr>
        <w:t xml:space="preserve"> </w:t>
      </w:r>
    </w:p>
    <w:p w14:paraId="40162C6E" w14:textId="77777777" w:rsidR="00F31325" w:rsidRPr="00F21255" w:rsidRDefault="00F31325" w:rsidP="00F31325">
      <w:pPr>
        <w:pStyle w:val="ListParagraph"/>
        <w:ind w:left="0"/>
        <w:contextualSpacing/>
        <w:rPr>
          <w:rFonts w:ascii="Verdana" w:hAnsi="Verdana" w:cs="Arial"/>
          <w:sz w:val="20"/>
        </w:rPr>
      </w:pPr>
      <w:r w:rsidRPr="00F21255">
        <w:rPr>
          <w:rFonts w:ascii="Verdana" w:hAnsi="Verdana" w:cs="Arial"/>
          <w:sz w:val="20"/>
        </w:rPr>
        <w:t>Critical thinking ability</w:t>
      </w:r>
    </w:p>
    <w:p w14:paraId="2DB344EA" w14:textId="77777777" w:rsidR="00F31325" w:rsidRPr="00F21255" w:rsidRDefault="00F31325" w:rsidP="00F31325">
      <w:pPr>
        <w:pStyle w:val="ListParagraph"/>
        <w:ind w:left="0"/>
        <w:contextualSpacing/>
        <w:rPr>
          <w:rFonts w:ascii="Verdana" w:hAnsi="Verdana" w:cs="Arial"/>
          <w:sz w:val="20"/>
        </w:rPr>
      </w:pPr>
      <w:r w:rsidRPr="00F21255">
        <w:rPr>
          <w:rFonts w:ascii="Verdana" w:hAnsi="Verdana" w:cs="Arial"/>
          <w:sz w:val="20"/>
        </w:rPr>
        <w:t>Experience in Epidemiological studies and Clinical trials</w:t>
      </w:r>
    </w:p>
    <w:p w14:paraId="51678D63" w14:textId="77777777" w:rsidR="00F31325" w:rsidRPr="00F21255" w:rsidRDefault="00F31325" w:rsidP="00F31325">
      <w:pPr>
        <w:pStyle w:val="ListParagraph"/>
        <w:ind w:left="0"/>
        <w:contextualSpacing/>
        <w:rPr>
          <w:rFonts w:ascii="Verdana" w:hAnsi="Verdana" w:cs="Arial"/>
          <w:sz w:val="20"/>
        </w:rPr>
      </w:pPr>
      <w:r w:rsidRPr="00F21255">
        <w:rPr>
          <w:rFonts w:ascii="Verdana" w:hAnsi="Verdana" w:cs="Arial"/>
          <w:sz w:val="20"/>
        </w:rPr>
        <w:t>Good understanding of the concepts of clinical trials both from a “user” and “monitor” perspective</w:t>
      </w:r>
    </w:p>
    <w:p w14:paraId="79B2DE97" w14:textId="69E75275" w:rsidR="00F31325" w:rsidRPr="00F21255" w:rsidRDefault="00F31325" w:rsidP="00F31325">
      <w:pPr>
        <w:ind w:right="-483"/>
        <w:rPr>
          <w:rFonts w:ascii="Verdana" w:hAnsi="Verdana" w:cs="Arial"/>
          <w:sz w:val="20"/>
        </w:rPr>
      </w:pPr>
      <w:r w:rsidRPr="00F21255">
        <w:rPr>
          <w:rFonts w:ascii="Verdana" w:hAnsi="Verdana" w:cs="Arial"/>
          <w:sz w:val="20"/>
        </w:rPr>
        <w:t xml:space="preserve">Experience in writing and </w:t>
      </w:r>
      <w:r w:rsidR="00140F5F">
        <w:rPr>
          <w:rFonts w:ascii="Verdana" w:hAnsi="Verdana" w:cs="Arial"/>
          <w:sz w:val="20"/>
        </w:rPr>
        <w:t xml:space="preserve">implementing </w:t>
      </w:r>
      <w:r w:rsidRPr="00F21255">
        <w:rPr>
          <w:rFonts w:ascii="Verdana" w:hAnsi="Verdana" w:cs="Arial"/>
          <w:sz w:val="20"/>
        </w:rPr>
        <w:t>SOPs.</w:t>
      </w:r>
    </w:p>
    <w:p w14:paraId="5E1247E1" w14:textId="77777777" w:rsidR="00F31325" w:rsidRPr="00F21255" w:rsidRDefault="00F31325" w:rsidP="00F31325">
      <w:pPr>
        <w:ind w:left="709"/>
        <w:jc w:val="both"/>
        <w:rPr>
          <w:rFonts w:ascii="Verdana" w:hAnsi="Verdana" w:cs="Arial"/>
          <w:sz w:val="20"/>
        </w:rPr>
      </w:pPr>
    </w:p>
    <w:p w14:paraId="7E5C7AD8" w14:textId="77777777" w:rsidR="00F31325" w:rsidRPr="00F21255" w:rsidRDefault="00F31325" w:rsidP="00F31325">
      <w:pPr>
        <w:numPr>
          <w:ilvl w:val="0"/>
          <w:numId w:val="2"/>
        </w:numPr>
        <w:tabs>
          <w:tab w:val="clear" w:pos="1080"/>
          <w:tab w:val="num" w:pos="0"/>
          <w:tab w:val="num" w:pos="360"/>
        </w:tabs>
        <w:ind w:left="0" w:firstLine="0"/>
        <w:jc w:val="both"/>
        <w:rPr>
          <w:rFonts w:ascii="Verdana" w:hAnsi="Verdana" w:cs="Arial"/>
          <w:b/>
          <w:sz w:val="20"/>
        </w:rPr>
      </w:pPr>
      <w:r w:rsidRPr="00F21255">
        <w:rPr>
          <w:rFonts w:ascii="Verdana" w:hAnsi="Verdana" w:cs="Arial"/>
          <w:b/>
          <w:sz w:val="20"/>
        </w:rPr>
        <w:t>Abilities &amp; Aptitudes</w:t>
      </w:r>
    </w:p>
    <w:p w14:paraId="3CE1B731"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bookmarkStart w:id="1" w:name="_Hlk523336761"/>
      <w:r w:rsidRPr="00F21255">
        <w:rPr>
          <w:rFonts w:ascii="Verdana" w:hAnsi="Verdana" w:cs="Arial"/>
          <w:sz w:val="20"/>
          <w:lang w:val="en-US"/>
        </w:rPr>
        <w:t>Attentive to detail</w:t>
      </w:r>
    </w:p>
    <w:p w14:paraId="3A3D9D0E"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r w:rsidRPr="00F21255">
        <w:rPr>
          <w:rFonts w:ascii="Verdana" w:hAnsi="Verdana" w:cs="Arial"/>
          <w:sz w:val="20"/>
          <w:lang w:val="en-US"/>
        </w:rPr>
        <w:t>Excellent organizational and multi-tasking skills.</w:t>
      </w:r>
    </w:p>
    <w:p w14:paraId="68BEFC26"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r w:rsidRPr="00F21255">
        <w:rPr>
          <w:rFonts w:ascii="Verdana" w:hAnsi="Verdana" w:cs="Arial"/>
          <w:sz w:val="20"/>
          <w:lang w:val="en-US"/>
        </w:rPr>
        <w:t>Commitment to working in a multi-disciplinary team</w:t>
      </w:r>
    </w:p>
    <w:p w14:paraId="01DC2463"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r w:rsidRPr="00F21255">
        <w:rPr>
          <w:rFonts w:ascii="Verdana" w:hAnsi="Verdana" w:cs="Arial"/>
          <w:sz w:val="20"/>
          <w:lang w:val="en-US"/>
        </w:rPr>
        <w:t>Excellent interpersonal and verbal/written communication skills</w:t>
      </w:r>
    </w:p>
    <w:p w14:paraId="756C90A0"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r w:rsidRPr="00F21255">
        <w:rPr>
          <w:rFonts w:ascii="Verdana" w:hAnsi="Verdana" w:cs="Arial"/>
          <w:sz w:val="20"/>
          <w:lang w:val="en-US"/>
        </w:rPr>
        <w:t>Capacity to coordinate complex tasks.</w:t>
      </w:r>
    </w:p>
    <w:p w14:paraId="60F53FD7"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r w:rsidRPr="00F21255">
        <w:rPr>
          <w:rFonts w:ascii="Verdana" w:hAnsi="Verdana" w:cs="Arial"/>
          <w:sz w:val="20"/>
          <w:lang w:val="en-US"/>
        </w:rPr>
        <w:t>Ability to deal sensitively with staff, collaborators, and sponsors</w:t>
      </w:r>
    </w:p>
    <w:p w14:paraId="3B9EF34C"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r w:rsidRPr="00F21255">
        <w:rPr>
          <w:rFonts w:ascii="Verdana" w:hAnsi="Verdana" w:cs="Arial"/>
          <w:sz w:val="20"/>
          <w:lang w:val="en-US"/>
        </w:rPr>
        <w:t>A flexible and well-organized approach to work and commitment to meet deadlines</w:t>
      </w:r>
      <w:bookmarkEnd w:id="1"/>
      <w:r w:rsidRPr="00F21255">
        <w:rPr>
          <w:rFonts w:ascii="Verdana" w:hAnsi="Verdana" w:cs="Arial"/>
          <w:sz w:val="20"/>
          <w:lang w:val="en-US"/>
        </w:rPr>
        <w:t>.</w:t>
      </w:r>
    </w:p>
    <w:p w14:paraId="5BE87C6E" w14:textId="77777777" w:rsidR="00F31325" w:rsidRPr="00F21255" w:rsidRDefault="00F31325" w:rsidP="00F31325">
      <w:pPr>
        <w:widowControl w:val="0"/>
        <w:autoSpaceDE w:val="0"/>
        <w:autoSpaceDN w:val="0"/>
        <w:adjustRightInd w:val="0"/>
        <w:ind w:right="328"/>
        <w:jc w:val="both"/>
        <w:rPr>
          <w:rFonts w:ascii="Verdana" w:hAnsi="Verdana" w:cs="Arial"/>
          <w:sz w:val="20"/>
          <w:lang w:val="en-US"/>
        </w:rPr>
      </w:pPr>
    </w:p>
    <w:p w14:paraId="00FA6F4B" w14:textId="77777777" w:rsidR="00F31325" w:rsidRPr="00F21255" w:rsidRDefault="00F31325" w:rsidP="00F31325">
      <w:pPr>
        <w:jc w:val="both"/>
        <w:rPr>
          <w:rFonts w:ascii="Verdana" w:hAnsi="Verdana" w:cs="Arial"/>
          <w:b/>
          <w:bCs/>
          <w:sz w:val="20"/>
        </w:rPr>
      </w:pPr>
      <w:r w:rsidRPr="00F21255">
        <w:rPr>
          <w:rFonts w:ascii="Verdana" w:hAnsi="Verdana" w:cs="Arial"/>
          <w:b/>
          <w:bCs/>
          <w:sz w:val="20"/>
        </w:rPr>
        <w:t>4.</w:t>
      </w:r>
      <w:r w:rsidRPr="00F21255">
        <w:rPr>
          <w:rFonts w:ascii="Verdana" w:hAnsi="Verdana" w:cs="Arial"/>
          <w:b/>
          <w:bCs/>
          <w:sz w:val="20"/>
        </w:rPr>
        <w:tab/>
        <w:t>Desirable</w:t>
      </w:r>
    </w:p>
    <w:p w14:paraId="228C2FDE" w14:textId="77777777" w:rsidR="00F31325" w:rsidRPr="00F21255" w:rsidRDefault="00F31325" w:rsidP="00F31325">
      <w:pPr>
        <w:jc w:val="both"/>
        <w:rPr>
          <w:rFonts w:ascii="Verdana" w:hAnsi="Verdana" w:cs="Arial"/>
          <w:sz w:val="20"/>
        </w:rPr>
      </w:pPr>
    </w:p>
    <w:p w14:paraId="77152426" w14:textId="77777777" w:rsidR="00F31325" w:rsidRPr="00F21255" w:rsidRDefault="00F31325" w:rsidP="00F31325">
      <w:pPr>
        <w:ind w:right="-483"/>
        <w:jc w:val="both"/>
        <w:rPr>
          <w:rFonts w:ascii="Verdana" w:hAnsi="Verdana" w:cs="Arial"/>
          <w:sz w:val="20"/>
        </w:rPr>
      </w:pPr>
      <w:bookmarkStart w:id="2" w:name="_Hlk523336815"/>
      <w:r w:rsidRPr="00F21255">
        <w:rPr>
          <w:rFonts w:ascii="Verdana" w:hAnsi="Verdana" w:cs="Arial"/>
          <w:sz w:val="20"/>
        </w:rPr>
        <w:t>Managerial and supervisory experience.</w:t>
      </w:r>
    </w:p>
    <w:p w14:paraId="2D084CAB" w14:textId="77777777" w:rsidR="00F31325" w:rsidRPr="00F21255" w:rsidRDefault="00F31325" w:rsidP="00F31325">
      <w:pPr>
        <w:jc w:val="both"/>
        <w:rPr>
          <w:rFonts w:ascii="Verdana" w:hAnsi="Verdana" w:cs="Arial"/>
          <w:sz w:val="20"/>
        </w:rPr>
      </w:pPr>
      <w:r w:rsidRPr="00F21255">
        <w:rPr>
          <w:rFonts w:ascii="Verdana" w:hAnsi="Verdana" w:cs="Arial"/>
          <w:sz w:val="20"/>
        </w:rPr>
        <w:t>Experience in interacting with ethical committees and in obtaining informed consent would be an asset</w:t>
      </w:r>
    </w:p>
    <w:p w14:paraId="71FE93C5" w14:textId="4D115D71" w:rsidR="00F31325" w:rsidRPr="00F21255" w:rsidRDefault="00D41F94" w:rsidP="00F31325">
      <w:pPr>
        <w:jc w:val="both"/>
        <w:rPr>
          <w:rFonts w:ascii="Verdana" w:hAnsi="Verdana" w:cs="Arial"/>
          <w:sz w:val="20"/>
        </w:rPr>
      </w:pPr>
      <w:r>
        <w:rPr>
          <w:rFonts w:ascii="Verdana" w:hAnsi="Verdana" w:cs="Arial"/>
          <w:sz w:val="20"/>
        </w:rPr>
        <w:t xml:space="preserve">Experience in </w:t>
      </w:r>
      <w:r w:rsidR="007E5538">
        <w:rPr>
          <w:rFonts w:ascii="Verdana" w:hAnsi="Verdana" w:cs="Arial"/>
          <w:sz w:val="20"/>
        </w:rPr>
        <w:t>writing and presenting project reports.</w:t>
      </w:r>
    </w:p>
    <w:bookmarkEnd w:id="2"/>
    <w:p w14:paraId="4E77D9F6" w14:textId="77777777" w:rsidR="00F31325" w:rsidRPr="00F21255" w:rsidRDefault="00F31325" w:rsidP="00F31325">
      <w:pPr>
        <w:jc w:val="both"/>
        <w:rPr>
          <w:rFonts w:ascii="Verdana" w:hAnsi="Verdana" w:cs="Arial"/>
          <w:sz w:val="20"/>
        </w:rPr>
      </w:pPr>
    </w:p>
    <w:p w14:paraId="66F193B2" w14:textId="77777777" w:rsidR="00F31325" w:rsidRPr="00F21255" w:rsidRDefault="00F31325" w:rsidP="00F31325">
      <w:pPr>
        <w:jc w:val="both"/>
        <w:rPr>
          <w:rFonts w:ascii="Verdana" w:hAnsi="Verdana" w:cs="Arial"/>
          <w:sz w:val="20"/>
        </w:rPr>
      </w:pPr>
    </w:p>
    <w:p w14:paraId="5CBC11FE" w14:textId="77777777" w:rsidR="00F31325" w:rsidRPr="00F21255" w:rsidRDefault="00F31325" w:rsidP="00F31325">
      <w:pPr>
        <w:jc w:val="both"/>
        <w:rPr>
          <w:rFonts w:ascii="Verdana" w:hAnsi="Verdana" w:cs="Arial"/>
          <w:sz w:val="20"/>
        </w:rPr>
      </w:pPr>
    </w:p>
    <w:p w14:paraId="360B208E" w14:textId="77777777" w:rsidR="00F31325" w:rsidRPr="00F21255" w:rsidRDefault="00F31325" w:rsidP="00F31325">
      <w:pPr>
        <w:jc w:val="both"/>
        <w:rPr>
          <w:rFonts w:ascii="Verdana" w:hAnsi="Verdana" w:cs="Arial"/>
          <w:sz w:val="20"/>
        </w:rPr>
      </w:pPr>
    </w:p>
    <w:p w14:paraId="63ECB4E9" w14:textId="77777777" w:rsidR="00F31325" w:rsidRPr="00F21255" w:rsidRDefault="00F31325" w:rsidP="00F31325">
      <w:pPr>
        <w:jc w:val="both"/>
        <w:rPr>
          <w:rFonts w:ascii="Verdana" w:hAnsi="Verdana" w:cs="Arial"/>
          <w:sz w:val="20"/>
        </w:rPr>
      </w:pPr>
    </w:p>
    <w:p w14:paraId="0AE539DF" w14:textId="77777777" w:rsidR="00F31325" w:rsidRPr="00F21255" w:rsidRDefault="00F31325" w:rsidP="00F31325">
      <w:pPr>
        <w:jc w:val="both"/>
        <w:rPr>
          <w:rFonts w:ascii="Verdana" w:hAnsi="Verdana" w:cs="Arial"/>
          <w:sz w:val="20"/>
        </w:rPr>
      </w:pPr>
    </w:p>
    <w:p w14:paraId="16E9D0B8" w14:textId="77777777" w:rsidR="00F31325" w:rsidRPr="00F21255" w:rsidRDefault="00F31325" w:rsidP="00F31325">
      <w:pPr>
        <w:jc w:val="both"/>
        <w:rPr>
          <w:rFonts w:ascii="Verdana" w:hAnsi="Verdana" w:cs="Arial"/>
          <w:sz w:val="20"/>
        </w:rPr>
      </w:pPr>
    </w:p>
    <w:p w14:paraId="22F8D8DF" w14:textId="77777777" w:rsidR="00F31325" w:rsidRPr="00F21255" w:rsidRDefault="00F31325" w:rsidP="00F31325">
      <w:pPr>
        <w:jc w:val="both"/>
        <w:rPr>
          <w:rFonts w:ascii="Verdana" w:hAnsi="Verdana" w:cs="Arial"/>
          <w:sz w:val="20"/>
        </w:rPr>
      </w:pPr>
    </w:p>
    <w:p w14:paraId="6CB0D250" w14:textId="77777777" w:rsidR="002C3A95" w:rsidRPr="00F21255" w:rsidRDefault="002C3A95">
      <w:pPr>
        <w:rPr>
          <w:sz w:val="20"/>
        </w:rPr>
      </w:pPr>
    </w:p>
    <w:sectPr w:rsidR="002C3A95" w:rsidRPr="00F21255" w:rsidSect="00E2602A">
      <w:footerReference w:type="default" r:id="rId11"/>
      <w:pgSz w:w="11906" w:h="16838"/>
      <w:pgMar w:top="851" w:right="851" w:bottom="851" w:left="851" w:header="720"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C8171" w14:textId="77777777" w:rsidR="00F10D5B" w:rsidRDefault="00F10D5B">
      <w:r>
        <w:separator/>
      </w:r>
    </w:p>
  </w:endnote>
  <w:endnote w:type="continuationSeparator" w:id="0">
    <w:p w14:paraId="7B0B5B56" w14:textId="77777777" w:rsidR="00F10D5B" w:rsidRDefault="00F1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49510" w14:textId="77777777" w:rsidR="00EA0633" w:rsidRPr="00F85171" w:rsidRDefault="00F31325" w:rsidP="00F85171">
    <w:pPr>
      <w:pStyle w:val="Footer"/>
      <w:rPr>
        <w:rFonts w:ascii="Calibri" w:hAnsi="Calibri"/>
        <w:sz w:val="20"/>
      </w:rPr>
    </w:pPr>
    <w:r>
      <w:fldChar w:fldCharType="begin"/>
    </w:r>
    <w:r>
      <w:instrText xml:space="preserve"> PAGE   \* MERGEFORMAT </w:instrText>
    </w:r>
    <w:r>
      <w:fldChar w:fldCharType="separate"/>
    </w:r>
    <w:r>
      <w:rPr>
        <w:noProof/>
      </w:rPr>
      <w:t>6</w:t>
    </w:r>
    <w:r>
      <w:fldChar w:fldCharType="end"/>
    </w:r>
  </w:p>
  <w:p w14:paraId="27F76D8A" w14:textId="77777777" w:rsidR="00EA0633" w:rsidRDefault="00500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D73DD" w14:textId="77777777" w:rsidR="00F10D5B" w:rsidRDefault="00F10D5B">
      <w:r>
        <w:separator/>
      </w:r>
    </w:p>
  </w:footnote>
  <w:footnote w:type="continuationSeparator" w:id="0">
    <w:p w14:paraId="29CCCAB5" w14:textId="77777777" w:rsidR="00F10D5B" w:rsidRDefault="00F10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0BA"/>
    <w:multiLevelType w:val="hybridMultilevel"/>
    <w:tmpl w:val="97504D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C453F"/>
    <w:multiLevelType w:val="hybridMultilevel"/>
    <w:tmpl w:val="76D8DC08"/>
    <w:lvl w:ilvl="0" w:tplc="FED25252">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F7051E5"/>
    <w:multiLevelType w:val="hybridMultilevel"/>
    <w:tmpl w:val="0E3EA9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86C33"/>
    <w:multiLevelType w:val="hybridMultilevel"/>
    <w:tmpl w:val="EC701CEE"/>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337093"/>
    <w:multiLevelType w:val="hybridMultilevel"/>
    <w:tmpl w:val="07185E4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9A286E"/>
    <w:multiLevelType w:val="hybridMultilevel"/>
    <w:tmpl w:val="65607F0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594FD5"/>
    <w:multiLevelType w:val="hybridMultilevel"/>
    <w:tmpl w:val="EB78F28A"/>
    <w:lvl w:ilvl="0" w:tplc="0409000F">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71DE33CD"/>
    <w:multiLevelType w:val="singleLevel"/>
    <w:tmpl w:val="EE6438C8"/>
    <w:lvl w:ilvl="0">
      <w:start w:val="1"/>
      <w:numFmt w:val="decimal"/>
      <w:lvlText w:val="%1."/>
      <w:lvlJc w:val="left"/>
      <w:pPr>
        <w:tabs>
          <w:tab w:val="num" w:pos="1080"/>
        </w:tabs>
        <w:ind w:left="1080" w:hanging="360"/>
      </w:pPr>
      <w:rPr>
        <w:rFonts w:cs="Times New Roman" w:hint="default"/>
      </w:rPr>
    </w:lvl>
  </w:abstractNum>
  <w:abstractNum w:abstractNumId="8" w15:restartNumberingAfterBreak="0">
    <w:nsid w:val="7CDC688F"/>
    <w:multiLevelType w:val="hybridMultilevel"/>
    <w:tmpl w:val="24FE9CD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
  </w:num>
  <w:num w:numId="4">
    <w:abstractNumId w:val="8"/>
  </w:num>
  <w:num w:numId="5">
    <w:abstractNumId w:val="4"/>
  </w:num>
  <w:num w:numId="6">
    <w:abstractNumId w:val="5"/>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325"/>
    <w:rsid w:val="00057EF1"/>
    <w:rsid w:val="0009632B"/>
    <w:rsid w:val="000C3B19"/>
    <w:rsid w:val="00140F5F"/>
    <w:rsid w:val="00166607"/>
    <w:rsid w:val="001A758E"/>
    <w:rsid w:val="001B7093"/>
    <w:rsid w:val="001D05DF"/>
    <w:rsid w:val="002B73A2"/>
    <w:rsid w:val="002C3A95"/>
    <w:rsid w:val="002E1115"/>
    <w:rsid w:val="002E1F55"/>
    <w:rsid w:val="003424D9"/>
    <w:rsid w:val="0035512B"/>
    <w:rsid w:val="00361392"/>
    <w:rsid w:val="00391119"/>
    <w:rsid w:val="003D7006"/>
    <w:rsid w:val="00432A08"/>
    <w:rsid w:val="00447544"/>
    <w:rsid w:val="00467AB7"/>
    <w:rsid w:val="00500024"/>
    <w:rsid w:val="00581196"/>
    <w:rsid w:val="005C3BFB"/>
    <w:rsid w:val="00671CE2"/>
    <w:rsid w:val="00686DC7"/>
    <w:rsid w:val="006D0D06"/>
    <w:rsid w:val="00743811"/>
    <w:rsid w:val="00791E54"/>
    <w:rsid w:val="007E5538"/>
    <w:rsid w:val="00850030"/>
    <w:rsid w:val="00861F22"/>
    <w:rsid w:val="00883CE6"/>
    <w:rsid w:val="008D0FB3"/>
    <w:rsid w:val="009237D0"/>
    <w:rsid w:val="00937937"/>
    <w:rsid w:val="00986C3F"/>
    <w:rsid w:val="009B5B32"/>
    <w:rsid w:val="009E17CD"/>
    <w:rsid w:val="009F21F0"/>
    <w:rsid w:val="00A572E5"/>
    <w:rsid w:val="00A7276F"/>
    <w:rsid w:val="00AA5CFE"/>
    <w:rsid w:val="00AB3313"/>
    <w:rsid w:val="00AC60DF"/>
    <w:rsid w:val="00B34239"/>
    <w:rsid w:val="00BD4C11"/>
    <w:rsid w:val="00C107EF"/>
    <w:rsid w:val="00C16C10"/>
    <w:rsid w:val="00C54C13"/>
    <w:rsid w:val="00C64585"/>
    <w:rsid w:val="00CC54E2"/>
    <w:rsid w:val="00CF6AF4"/>
    <w:rsid w:val="00D02F18"/>
    <w:rsid w:val="00D30000"/>
    <w:rsid w:val="00D40C9B"/>
    <w:rsid w:val="00D41F94"/>
    <w:rsid w:val="00D6571A"/>
    <w:rsid w:val="00E3420F"/>
    <w:rsid w:val="00E35571"/>
    <w:rsid w:val="00E62D40"/>
    <w:rsid w:val="00E62E2E"/>
    <w:rsid w:val="00E64E7D"/>
    <w:rsid w:val="00E70EA7"/>
    <w:rsid w:val="00EA0544"/>
    <w:rsid w:val="00EF5410"/>
    <w:rsid w:val="00EF5C9D"/>
    <w:rsid w:val="00F10D5B"/>
    <w:rsid w:val="00F13171"/>
    <w:rsid w:val="00F21255"/>
    <w:rsid w:val="00F31325"/>
    <w:rsid w:val="00F84955"/>
    <w:rsid w:val="00FC1CA8"/>
    <w:rsid w:val="00FF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AF51"/>
  <w15:chartTrackingRefBased/>
  <w15:docId w15:val="{E4C16271-978A-407A-AD49-1DD50649D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32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F31325"/>
    <w:pPr>
      <w:jc w:val="both"/>
    </w:pPr>
    <w:rPr>
      <w:lang w:val="x-none"/>
    </w:rPr>
  </w:style>
  <w:style w:type="character" w:customStyle="1" w:styleId="BodyTextChar">
    <w:name w:val="Body Text Char"/>
    <w:basedOn w:val="DefaultParagraphFont"/>
    <w:link w:val="BodyText"/>
    <w:uiPriority w:val="99"/>
    <w:semiHidden/>
    <w:rsid w:val="00F31325"/>
    <w:rPr>
      <w:rFonts w:ascii="Times New Roman" w:eastAsia="Times New Roman" w:hAnsi="Times New Roman" w:cs="Times New Roman"/>
      <w:sz w:val="24"/>
      <w:szCs w:val="20"/>
      <w:lang w:val="x-none"/>
    </w:rPr>
  </w:style>
  <w:style w:type="paragraph" w:styleId="Footer">
    <w:name w:val="footer"/>
    <w:basedOn w:val="Normal"/>
    <w:link w:val="FooterChar"/>
    <w:uiPriority w:val="99"/>
    <w:rsid w:val="00F31325"/>
    <w:pPr>
      <w:tabs>
        <w:tab w:val="center" w:pos="4153"/>
        <w:tab w:val="right" w:pos="8306"/>
      </w:tabs>
    </w:pPr>
    <w:rPr>
      <w:lang w:val="x-none"/>
    </w:rPr>
  </w:style>
  <w:style w:type="character" w:customStyle="1" w:styleId="FooterChar">
    <w:name w:val="Footer Char"/>
    <w:basedOn w:val="DefaultParagraphFont"/>
    <w:link w:val="Footer"/>
    <w:uiPriority w:val="99"/>
    <w:rsid w:val="00F31325"/>
    <w:rPr>
      <w:rFonts w:ascii="Times New Roman" w:eastAsia="Times New Roman" w:hAnsi="Times New Roman" w:cs="Times New Roman"/>
      <w:sz w:val="24"/>
      <w:szCs w:val="20"/>
      <w:lang w:val="x-none"/>
    </w:rPr>
  </w:style>
  <w:style w:type="paragraph" w:styleId="ListParagraph">
    <w:name w:val="List Paragraph"/>
    <w:basedOn w:val="Normal"/>
    <w:uiPriority w:val="34"/>
    <w:qFormat/>
    <w:rsid w:val="00F31325"/>
    <w:pPr>
      <w:ind w:left="720"/>
    </w:pPr>
  </w:style>
  <w:style w:type="paragraph" w:styleId="BalloonText">
    <w:name w:val="Balloon Text"/>
    <w:basedOn w:val="Normal"/>
    <w:link w:val="BalloonTextChar"/>
    <w:uiPriority w:val="99"/>
    <w:semiHidden/>
    <w:unhideWhenUsed/>
    <w:rsid w:val="00F313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325"/>
    <w:rPr>
      <w:rFonts w:ascii="Segoe UI" w:eastAsia="Times New Roman" w:hAnsi="Segoe UI" w:cs="Segoe UI"/>
      <w:sz w:val="18"/>
      <w:szCs w:val="18"/>
    </w:rPr>
  </w:style>
  <w:style w:type="paragraph" w:styleId="BodyTextIndent2">
    <w:name w:val="Body Text Indent 2"/>
    <w:basedOn w:val="Normal"/>
    <w:link w:val="BodyTextIndent2Char"/>
    <w:uiPriority w:val="99"/>
    <w:semiHidden/>
    <w:unhideWhenUsed/>
    <w:rsid w:val="00F31325"/>
    <w:pPr>
      <w:spacing w:after="120" w:line="480" w:lineRule="auto"/>
      <w:ind w:left="283"/>
    </w:pPr>
  </w:style>
  <w:style w:type="character" w:customStyle="1" w:styleId="BodyTextIndent2Char">
    <w:name w:val="Body Text Indent 2 Char"/>
    <w:basedOn w:val="DefaultParagraphFont"/>
    <w:link w:val="BodyTextIndent2"/>
    <w:uiPriority w:val="99"/>
    <w:semiHidden/>
    <w:rsid w:val="00F31325"/>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2E5"/>
    <w:rPr>
      <w:sz w:val="16"/>
      <w:szCs w:val="16"/>
    </w:rPr>
  </w:style>
  <w:style w:type="paragraph" w:styleId="CommentText">
    <w:name w:val="annotation text"/>
    <w:basedOn w:val="Normal"/>
    <w:link w:val="CommentTextChar"/>
    <w:uiPriority w:val="99"/>
    <w:semiHidden/>
    <w:unhideWhenUsed/>
    <w:rsid w:val="00A572E5"/>
    <w:rPr>
      <w:sz w:val="20"/>
    </w:rPr>
  </w:style>
  <w:style w:type="character" w:customStyle="1" w:styleId="CommentTextChar">
    <w:name w:val="Comment Text Char"/>
    <w:basedOn w:val="DefaultParagraphFont"/>
    <w:link w:val="CommentText"/>
    <w:uiPriority w:val="99"/>
    <w:semiHidden/>
    <w:rsid w:val="00A572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72E5"/>
    <w:rPr>
      <w:b/>
      <w:bCs/>
    </w:rPr>
  </w:style>
  <w:style w:type="character" w:customStyle="1" w:styleId="CommentSubjectChar">
    <w:name w:val="Comment Subject Char"/>
    <w:basedOn w:val="CommentTextChar"/>
    <w:link w:val="CommentSubject"/>
    <w:uiPriority w:val="99"/>
    <w:semiHidden/>
    <w:rsid w:val="00A572E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isibility xmlns="6a164dda-3779-4169-b957-e287451f6523">Internal</Visibilit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08A3762AEF94A9D2F57F57B047B15" ma:contentTypeVersion="10" ma:contentTypeDescription="Create a new document." ma:contentTypeScope="" ma:versionID="ebb2c66174fcf1fc92d051448386507e">
  <xsd:schema xmlns:xsd="http://www.w3.org/2001/XMLSchema" xmlns:xs="http://www.w3.org/2001/XMLSchema" xmlns:p="http://schemas.microsoft.com/office/2006/metadata/properties" xmlns:ns2="6a164dda-3779-4169-b957-e287451f6523" xmlns:ns3="53ae20a6-5681-450a-8acc-957acbb2e945" targetNamespace="http://schemas.microsoft.com/office/2006/metadata/properties" ma:root="true" ma:fieldsID="674f0d2e22123301e887e5d17e36a472" ns2:_="" ns3:_="">
    <xsd:import namespace="6a164dda-3779-4169-b957-e287451f6523"/>
    <xsd:import namespace="53ae20a6-5681-450a-8acc-957acbb2e945"/>
    <xsd:element name="properties">
      <xsd:complexType>
        <xsd:sequence>
          <xsd:element name="documentManagement">
            <xsd:complexType>
              <xsd:all>
                <xsd:element ref="ns2:Visibility"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64dda-3779-4169-b957-e287451f6523" elementFormDefault="qualified">
    <xsd:import namespace="http://schemas.microsoft.com/office/2006/documentManagement/types"/>
    <xsd:import namespace="http://schemas.microsoft.com/office/infopath/2007/PartnerControls"/>
    <xsd:element name="Visibility" ma:index="2" nillable="true" ma:displayName="Visibility" ma:default="Internal" ma:description="Items that should be available externally should be marked &lt;strong&gt;External&lt;/strong&gt;" ma:format="RadioButtons" ma:internalName="Visibility">
      <xsd:simpleType>
        <xsd:restriction base="dms:Choice">
          <xsd:enumeration value="Internal"/>
          <xsd:enumeration value="External"/>
        </xsd:restriction>
      </xsd:simpleType>
    </xsd:element>
  </xsd:schema>
  <xsd:schema xmlns:xsd="http://www.w3.org/2001/XMLSchema" xmlns:xs="http://www.w3.org/2001/XMLSchema" xmlns:dms="http://schemas.microsoft.com/office/2006/documentManagement/types" xmlns:pc="http://schemas.microsoft.com/office/infopath/2007/PartnerControls" targetNamespace="53ae20a6-5681-450a-8acc-957acbb2e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207403b-203c-4ed3-95cd-88a852189123"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37DC4-CD20-4404-B28C-7C7B4EBEA93F}">
  <ds:schemaRefs>
    <ds:schemaRef ds:uri="http://schemas.microsoft.com/office/2006/metadata/properties"/>
    <ds:schemaRef ds:uri="http://schemas.microsoft.com/office/infopath/2007/PartnerControls"/>
    <ds:schemaRef ds:uri="6a164dda-3779-4169-b957-e287451f6523"/>
  </ds:schemaRefs>
</ds:datastoreItem>
</file>

<file path=customXml/itemProps2.xml><?xml version="1.0" encoding="utf-8"?>
<ds:datastoreItem xmlns:ds="http://schemas.openxmlformats.org/officeDocument/2006/customXml" ds:itemID="{6C5E5FD9-710F-4BDB-898B-77784ADB0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64dda-3779-4169-b957-e287451f6523"/>
    <ds:schemaRef ds:uri="53ae20a6-5681-450a-8acc-957acbb2e9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D2AC6-9002-4F5C-8638-649295777D2B}">
  <ds:schemaRefs>
    <ds:schemaRef ds:uri="Microsoft.SharePoint.Taxonomy.ContentTypeSync"/>
  </ds:schemaRefs>
</ds:datastoreItem>
</file>

<file path=customXml/itemProps4.xml><?xml version="1.0" encoding="utf-8"?>
<ds:datastoreItem xmlns:ds="http://schemas.openxmlformats.org/officeDocument/2006/customXml" ds:itemID="{5D84A2B1-7F86-4210-A117-6F9A50062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1261</Words>
  <Characters>7189</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Asheme Mahmoud</dc:creator>
  <cp:keywords/>
  <dc:description/>
  <cp:lastModifiedBy>Kalilu Dibba</cp:lastModifiedBy>
  <cp:revision>2</cp:revision>
  <dcterms:created xsi:type="dcterms:W3CDTF">2021-04-26T12:24:00Z</dcterms:created>
  <dcterms:modified xsi:type="dcterms:W3CDTF">2021-04-26T12:24:00Z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0x010100A1708A3762AEF94A9D2F57F57B047B15</vt:lpwstr>
  </property>
</Properties>
</file>